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00" w:rsidRDefault="005C2700" w:rsidP="00A45D29">
      <w:pPr>
        <w:rPr>
          <w:rFonts w:asciiTheme="majorHAnsi" w:hAnsiTheme="majorHAnsi"/>
        </w:rPr>
      </w:pPr>
    </w:p>
    <w:p w:rsidR="005C2700" w:rsidRPr="00A07F8E" w:rsidRDefault="005C2700" w:rsidP="005C2700">
      <w:pPr>
        <w:spacing w:line="240" w:lineRule="auto"/>
        <w:jc w:val="right"/>
        <w:rPr>
          <w:rFonts w:asciiTheme="majorHAnsi" w:hAnsiTheme="majorHAnsi"/>
          <w:sz w:val="24"/>
          <w:szCs w:val="24"/>
        </w:rPr>
      </w:pPr>
      <w:r w:rsidRPr="00A07F8E">
        <w:rPr>
          <w:rFonts w:asciiTheme="majorHAnsi" w:hAnsiTheme="majorHAnsi"/>
          <w:noProof/>
          <w:sz w:val="24"/>
          <w:szCs w:val="24"/>
        </w:rPr>
        <w:drawing>
          <wp:anchor distT="0" distB="0" distL="114300" distR="114300" simplePos="0" relativeHeight="251658752" behindDoc="1" locked="0" layoutInCell="1" allowOverlap="1" wp14:anchorId="511C221F" wp14:editId="3F55EAB6">
            <wp:simplePos x="0" y="0"/>
            <wp:positionH relativeFrom="column">
              <wp:posOffset>228600</wp:posOffset>
            </wp:positionH>
            <wp:positionV relativeFrom="paragraph">
              <wp:posOffset>-466725</wp:posOffset>
            </wp:positionV>
            <wp:extent cx="1136015" cy="1504950"/>
            <wp:effectExtent l="19050" t="0" r="6985" b="0"/>
            <wp:wrapNone/>
            <wp:docPr id="3" name="Picture 3" descr="C:\Users\Nicole N. Hanson\AppData\Local\Temp\Michelle's CJD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ole N. Hanson\AppData\Local\Temp\Michelle's CJDSA logo.jpg"/>
                    <pic:cNvPicPr>
                      <a:picLocks noChangeAspect="1" noChangeArrowheads="1"/>
                    </pic:cNvPicPr>
                  </pic:nvPicPr>
                  <pic:blipFill>
                    <a:blip r:embed="rId6" cstate="print"/>
                    <a:srcRect/>
                    <a:stretch>
                      <a:fillRect/>
                    </a:stretch>
                  </pic:blipFill>
                  <pic:spPr bwMode="auto">
                    <a:xfrm>
                      <a:off x="0" y="0"/>
                      <a:ext cx="1136015" cy="1504950"/>
                    </a:xfrm>
                    <a:prstGeom prst="rect">
                      <a:avLst/>
                    </a:prstGeom>
                    <a:noFill/>
                    <a:ln w="9525">
                      <a:noFill/>
                      <a:miter lim="800000"/>
                      <a:headEnd/>
                      <a:tailEnd/>
                    </a:ln>
                  </pic:spPr>
                </pic:pic>
              </a:graphicData>
            </a:graphic>
          </wp:anchor>
        </w:drawing>
      </w:r>
      <w:r w:rsidRPr="00A07F8E">
        <w:rPr>
          <w:rFonts w:asciiTheme="majorHAnsi" w:hAnsiTheme="majorHAnsi"/>
          <w:sz w:val="24"/>
          <w:szCs w:val="24"/>
        </w:rPr>
        <w:t>Criminal Justice Doctoral Students' Association</w:t>
      </w:r>
    </w:p>
    <w:p w:rsidR="005C2700" w:rsidRPr="00A07F8E" w:rsidRDefault="005C2700" w:rsidP="005C2700">
      <w:pPr>
        <w:spacing w:line="240" w:lineRule="auto"/>
        <w:jc w:val="right"/>
        <w:rPr>
          <w:rFonts w:asciiTheme="majorHAnsi" w:hAnsiTheme="majorHAnsi"/>
          <w:sz w:val="24"/>
          <w:szCs w:val="24"/>
        </w:rPr>
      </w:pPr>
      <w:r w:rsidRPr="00A07F8E">
        <w:rPr>
          <w:rFonts w:asciiTheme="majorHAnsi" w:hAnsiTheme="majorHAnsi"/>
          <w:sz w:val="24"/>
          <w:szCs w:val="24"/>
        </w:rPr>
        <w:t>The Graduate Center of the City University of New York</w:t>
      </w:r>
    </w:p>
    <w:p w:rsidR="005C2700" w:rsidRPr="00A07F8E" w:rsidRDefault="005C2700" w:rsidP="005C2700">
      <w:pPr>
        <w:spacing w:line="240" w:lineRule="auto"/>
        <w:jc w:val="right"/>
        <w:rPr>
          <w:rFonts w:asciiTheme="majorHAnsi" w:hAnsiTheme="majorHAnsi"/>
          <w:sz w:val="24"/>
          <w:szCs w:val="24"/>
        </w:rPr>
      </w:pPr>
      <w:r w:rsidRPr="00A07F8E">
        <w:rPr>
          <w:rFonts w:asciiTheme="majorHAnsi" w:hAnsiTheme="majorHAnsi"/>
          <w:noProof/>
          <w:sz w:val="24"/>
          <w:szCs w:val="24"/>
        </w:rPr>
        <w:drawing>
          <wp:anchor distT="0" distB="0" distL="114300" distR="114300" simplePos="0" relativeHeight="251657728" behindDoc="0" locked="0" layoutInCell="1" allowOverlap="1" wp14:anchorId="3052571A" wp14:editId="61E43AF6">
            <wp:simplePos x="0" y="0"/>
            <wp:positionH relativeFrom="column">
              <wp:posOffset>85725</wp:posOffset>
            </wp:positionH>
            <wp:positionV relativeFrom="paragraph">
              <wp:posOffset>71120</wp:posOffset>
            </wp:positionV>
            <wp:extent cx="4876800" cy="5905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76800" cy="590550"/>
                    </a:xfrm>
                    <a:prstGeom prst="rect">
                      <a:avLst/>
                    </a:prstGeom>
                    <a:noFill/>
                    <a:ln w="9525">
                      <a:noFill/>
                      <a:miter lim="800000"/>
                      <a:headEnd/>
                      <a:tailEnd/>
                    </a:ln>
                  </pic:spPr>
                </pic:pic>
              </a:graphicData>
            </a:graphic>
          </wp:anchor>
        </w:drawing>
      </w:r>
      <w:r w:rsidRPr="00A07F8E">
        <w:rPr>
          <w:rFonts w:asciiTheme="majorHAnsi" w:hAnsiTheme="majorHAnsi"/>
          <w:sz w:val="24"/>
          <w:szCs w:val="24"/>
        </w:rPr>
        <w:t>John Jay College of Criminal Justice</w:t>
      </w:r>
    </w:p>
    <w:p w:rsidR="005C2700" w:rsidRPr="00A07F8E" w:rsidRDefault="005C2700" w:rsidP="005C2700">
      <w:pPr>
        <w:spacing w:line="240" w:lineRule="auto"/>
        <w:jc w:val="right"/>
        <w:rPr>
          <w:rFonts w:asciiTheme="majorHAnsi" w:hAnsiTheme="majorHAnsi"/>
          <w:sz w:val="24"/>
          <w:szCs w:val="24"/>
        </w:rPr>
      </w:pPr>
      <w:r w:rsidRPr="00A07F8E">
        <w:rPr>
          <w:rFonts w:asciiTheme="majorHAnsi" w:hAnsiTheme="majorHAnsi"/>
          <w:sz w:val="24"/>
          <w:szCs w:val="24"/>
        </w:rPr>
        <w:t>899 Tenth Avenue, Sixth Floor</w:t>
      </w:r>
    </w:p>
    <w:p w:rsidR="005C2700" w:rsidRPr="00A07F8E" w:rsidRDefault="005C2700" w:rsidP="005C2700">
      <w:pPr>
        <w:spacing w:line="240" w:lineRule="auto"/>
        <w:jc w:val="right"/>
        <w:rPr>
          <w:rFonts w:asciiTheme="majorHAnsi" w:hAnsiTheme="majorHAnsi"/>
          <w:sz w:val="24"/>
          <w:szCs w:val="24"/>
        </w:rPr>
      </w:pPr>
      <w:r w:rsidRPr="00A07F8E">
        <w:rPr>
          <w:rFonts w:asciiTheme="majorHAnsi" w:hAnsiTheme="majorHAnsi"/>
          <w:sz w:val="24"/>
          <w:szCs w:val="24"/>
        </w:rPr>
        <w:t>New York, NY 10019</w:t>
      </w:r>
    </w:p>
    <w:p w:rsidR="005C2700" w:rsidRPr="00A07F8E" w:rsidRDefault="005C2700" w:rsidP="005C2700">
      <w:pPr>
        <w:jc w:val="right"/>
        <w:rPr>
          <w:rFonts w:asciiTheme="majorHAnsi" w:hAnsiTheme="majorHAnsi"/>
          <w:sz w:val="24"/>
          <w:szCs w:val="24"/>
        </w:rPr>
      </w:pPr>
      <w:r>
        <w:rPr>
          <w:rFonts w:asciiTheme="majorHAnsi" w:hAnsiTheme="majorHAnsi"/>
          <w:sz w:val="24"/>
          <w:szCs w:val="24"/>
        </w:rPr>
        <w:pict>
          <v:rect id="_x0000_i1025" style="width:0;height:1.5pt" o:hralign="center" o:hrstd="t" o:hr="t" fillcolor="#a0a0a0" stroked="f"/>
        </w:pict>
      </w:r>
    </w:p>
    <w:p w:rsidR="005C2700" w:rsidRPr="00A07F8E" w:rsidRDefault="005C2700" w:rsidP="005C2700">
      <w:pPr>
        <w:jc w:val="both"/>
        <w:rPr>
          <w:rFonts w:asciiTheme="majorHAnsi" w:hAnsiTheme="majorHAnsi"/>
          <w:sz w:val="24"/>
          <w:szCs w:val="24"/>
        </w:rPr>
      </w:pPr>
      <w:r w:rsidRPr="00A07F8E">
        <w:rPr>
          <w:rFonts w:asciiTheme="majorHAnsi" w:hAnsiTheme="majorHAnsi"/>
          <w:sz w:val="24"/>
          <w:szCs w:val="24"/>
        </w:rPr>
        <w:t>http://opencuny.org/cjdsa</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cjdsa.jjay.cuny@gmail.com</w:t>
      </w:r>
    </w:p>
    <w:p w:rsidR="005C2700" w:rsidRPr="005C2700" w:rsidRDefault="005C2700" w:rsidP="005C2700">
      <w:pPr>
        <w:jc w:val="both"/>
        <w:rPr>
          <w:rFonts w:asciiTheme="majorHAnsi" w:hAnsiTheme="majorHAnsi"/>
          <w:sz w:val="24"/>
          <w:szCs w:val="24"/>
        </w:rPr>
      </w:pPr>
      <w:r w:rsidRPr="00A07F8E">
        <w:rPr>
          <w:rFonts w:asciiTheme="majorHAnsi" w:hAnsiTheme="majorHAnsi"/>
          <w:sz w:val="24"/>
          <w:szCs w:val="24"/>
        </w:rPr>
        <w:t>http://www.facebook.com/cjdsajjaycuny</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w:t>
      </w:r>
      <w:r w:rsidRPr="00A07F8E">
        <w:rPr>
          <w:rFonts w:asciiTheme="majorHAnsi" w:hAnsiTheme="majorHAnsi"/>
          <w:sz w:val="24"/>
          <w:szCs w:val="24"/>
        </w:rPr>
        <w:tab/>
      </w:r>
      <w:r w:rsidRPr="00A07F8E">
        <w:rPr>
          <w:rFonts w:asciiTheme="majorHAnsi" w:hAnsiTheme="majorHAnsi"/>
          <w:sz w:val="24"/>
          <w:szCs w:val="24"/>
        </w:rPr>
        <w:tab/>
      </w:r>
      <w:r w:rsidRPr="00A07F8E">
        <w:rPr>
          <w:rFonts w:asciiTheme="majorHAnsi" w:hAnsiTheme="majorHAnsi"/>
          <w:sz w:val="24"/>
          <w:szCs w:val="24"/>
        </w:rPr>
        <w:tab/>
        <w:t xml:space="preserve">  @CJDSAJJAY</w:t>
      </w:r>
      <w:bookmarkStart w:id="0" w:name="_GoBack"/>
      <w:bookmarkEnd w:id="0"/>
      <w:r>
        <w:rPr>
          <w:rFonts w:asciiTheme="majorHAnsi" w:hAnsiTheme="majorHAnsi"/>
          <w:sz w:val="24"/>
          <w:szCs w:val="24"/>
        </w:rPr>
        <w:pict>
          <v:rect id="_x0000_i1026" style="width:0;height:1.5pt" o:hralign="center" o:hrstd="t" o:hr="t" fillcolor="#a0a0a0" stroked="f"/>
        </w:pict>
      </w:r>
    </w:p>
    <w:p w:rsidR="00A45D29" w:rsidRDefault="00A45D29" w:rsidP="00A45D29">
      <w:pPr>
        <w:rPr>
          <w:rFonts w:asciiTheme="majorHAnsi" w:hAnsiTheme="majorHAnsi"/>
        </w:rPr>
      </w:pPr>
      <w:r w:rsidRPr="00EF60E1">
        <w:rPr>
          <w:rFonts w:asciiTheme="majorHAnsi" w:hAnsiTheme="majorHAnsi"/>
        </w:rPr>
        <w:t>Monthly Newsletter</w:t>
      </w:r>
      <w:r w:rsidR="005F3BAD" w:rsidRPr="00EF60E1">
        <w:rPr>
          <w:rFonts w:asciiTheme="majorHAnsi" w:hAnsiTheme="majorHAnsi"/>
        </w:rPr>
        <w:t xml:space="preserve"> – November 2012</w:t>
      </w:r>
    </w:p>
    <w:p w:rsidR="00EF60E1" w:rsidRPr="00EF60E1" w:rsidRDefault="00EF60E1" w:rsidP="00A45D29">
      <w:pPr>
        <w:rPr>
          <w:rFonts w:asciiTheme="majorHAnsi" w:hAnsiTheme="majorHAnsi"/>
        </w:rPr>
      </w:pPr>
    </w:p>
    <w:p w:rsidR="00A45D29" w:rsidRPr="00EF60E1" w:rsidRDefault="00A45D29" w:rsidP="00A45D29">
      <w:pPr>
        <w:rPr>
          <w:rFonts w:asciiTheme="majorHAnsi" w:hAnsiTheme="majorHAnsi"/>
        </w:rPr>
      </w:pPr>
      <w:r w:rsidRPr="00EF60E1">
        <w:rPr>
          <w:rFonts w:asciiTheme="majorHAnsi" w:hAnsiTheme="majorHAnsi"/>
        </w:rPr>
        <w:t>Hello students,</w:t>
      </w:r>
    </w:p>
    <w:p w:rsidR="00A45D29" w:rsidRPr="00EF60E1" w:rsidRDefault="00A45D29" w:rsidP="00A45D29">
      <w:pPr>
        <w:rPr>
          <w:rFonts w:asciiTheme="majorHAnsi" w:hAnsiTheme="majorHAnsi"/>
        </w:rPr>
      </w:pPr>
      <w:r w:rsidRPr="00EF60E1">
        <w:rPr>
          <w:rFonts w:asciiTheme="majorHAnsi" w:hAnsiTheme="majorHAnsi"/>
        </w:rPr>
        <w:t xml:space="preserve">Email is a great way to keep people abreast of important information, but it can be difficult to keep track of all the emails we receive. CJDSA knows this, and we have come up with a solution. </w:t>
      </w:r>
    </w:p>
    <w:p w:rsidR="00A45D29" w:rsidRPr="00EF60E1" w:rsidRDefault="000752B4" w:rsidP="00A45D29">
      <w:pPr>
        <w:rPr>
          <w:rFonts w:asciiTheme="majorHAnsi" w:hAnsiTheme="majorHAnsi"/>
        </w:rPr>
      </w:pPr>
      <w:r w:rsidRPr="00EF60E1">
        <w:rPr>
          <w:rFonts w:asciiTheme="majorHAnsi" w:hAnsiTheme="majorHAnsi"/>
        </w:rPr>
        <w:t xml:space="preserve">Below is the compiling of all the still-relevant emails we received in the month of October. </w:t>
      </w:r>
      <w:r w:rsidR="00A45D29" w:rsidRPr="00EF60E1">
        <w:rPr>
          <w:rFonts w:asciiTheme="majorHAnsi" w:hAnsiTheme="majorHAnsi"/>
        </w:rPr>
        <w:t xml:space="preserve">A new task for the CJDSA's Chair for Communications is to collect all the emails we receive each month, categorize them, and send a summary of them to the student body. This is further down in the body of this email. </w:t>
      </w:r>
    </w:p>
    <w:p w:rsidR="00A45D29" w:rsidRPr="00EF60E1" w:rsidRDefault="00A45D29" w:rsidP="00A45D29">
      <w:pPr>
        <w:rPr>
          <w:rFonts w:asciiTheme="majorHAnsi" w:hAnsiTheme="majorHAnsi"/>
        </w:rPr>
      </w:pPr>
      <w:r w:rsidRPr="00EF60E1">
        <w:rPr>
          <w:rFonts w:asciiTheme="majorHAnsi" w:hAnsiTheme="majorHAnsi"/>
        </w:rPr>
        <w:t xml:space="preserve">I have organized the pertinent emails into the following categories: Deadlines, Events, Job Opportunities, Research/Fellowship/Grant/Funding Opportunities, General Important Information, and Accolades.  </w:t>
      </w:r>
    </w:p>
    <w:p w:rsidR="00A45D29" w:rsidRPr="00EF60E1" w:rsidRDefault="00A45D29" w:rsidP="00A45D29">
      <w:pPr>
        <w:rPr>
          <w:rFonts w:asciiTheme="majorHAnsi" w:hAnsiTheme="majorHAnsi"/>
        </w:rPr>
      </w:pPr>
      <w:r w:rsidRPr="00EF60E1">
        <w:rPr>
          <w:rFonts w:asciiTheme="majorHAnsi" w:hAnsiTheme="majorHAnsi"/>
        </w:rPr>
        <w:t xml:space="preserve">If you want to find one of the emails below, use the subject line in the "Search Entire Mailbox" search bar in your email. If you cannot find a particular email (for whatever reason), just let me know and I will forward it to you. </w:t>
      </w:r>
    </w:p>
    <w:p w:rsidR="00A45D29" w:rsidRPr="00EF60E1" w:rsidRDefault="00A45D29" w:rsidP="00A45D29">
      <w:pPr>
        <w:rPr>
          <w:rFonts w:asciiTheme="majorHAnsi" w:hAnsiTheme="majorHAnsi"/>
        </w:rPr>
      </w:pPr>
      <w:r w:rsidRPr="00EF60E1">
        <w:rPr>
          <w:rFonts w:asciiTheme="majorHAnsi" w:hAnsiTheme="majorHAnsi"/>
        </w:rPr>
        <w:t>We hope this proves helpful, and your feedback is valued.</w:t>
      </w:r>
    </w:p>
    <w:p w:rsidR="00A45D29" w:rsidRPr="00EF60E1" w:rsidRDefault="00A45D29" w:rsidP="00A45D29">
      <w:pPr>
        <w:rPr>
          <w:rFonts w:asciiTheme="majorHAnsi" w:hAnsiTheme="majorHAnsi"/>
        </w:rPr>
      </w:pPr>
      <w:r w:rsidRPr="00EF60E1">
        <w:rPr>
          <w:rFonts w:asciiTheme="majorHAnsi" w:hAnsiTheme="majorHAnsi"/>
        </w:rPr>
        <w:t>All the best,</w:t>
      </w:r>
    </w:p>
    <w:p w:rsidR="00A45D29" w:rsidRPr="00EF60E1" w:rsidRDefault="00A45D29" w:rsidP="00A45D29">
      <w:pPr>
        <w:rPr>
          <w:rFonts w:asciiTheme="majorHAnsi" w:hAnsiTheme="majorHAnsi"/>
        </w:rPr>
      </w:pPr>
      <w:r w:rsidRPr="00EF60E1">
        <w:rPr>
          <w:rFonts w:asciiTheme="majorHAnsi" w:hAnsiTheme="majorHAnsi"/>
        </w:rPr>
        <w:t xml:space="preserve">Lauren </w:t>
      </w:r>
    </w:p>
    <w:p w:rsidR="00A45D29" w:rsidRPr="00EF60E1" w:rsidRDefault="00A45D29" w:rsidP="00A45D29">
      <w:pPr>
        <w:rPr>
          <w:rFonts w:asciiTheme="majorHAnsi" w:hAnsiTheme="majorHAnsi"/>
        </w:rPr>
      </w:pPr>
    </w:p>
    <w:p w:rsidR="00A45D29" w:rsidRPr="00EF60E1" w:rsidRDefault="00A45D29" w:rsidP="00A45D29">
      <w:pPr>
        <w:rPr>
          <w:rFonts w:asciiTheme="majorHAnsi" w:hAnsiTheme="majorHAnsi"/>
          <w:sz w:val="28"/>
          <w:szCs w:val="28"/>
          <w:u w:val="single"/>
        </w:rPr>
      </w:pPr>
      <w:r w:rsidRPr="00EF60E1">
        <w:rPr>
          <w:rFonts w:asciiTheme="majorHAnsi" w:hAnsiTheme="majorHAnsi"/>
          <w:sz w:val="28"/>
          <w:szCs w:val="28"/>
          <w:u w:val="single"/>
        </w:rPr>
        <w:t>Deadlines</w:t>
      </w:r>
    </w:p>
    <w:p w:rsidR="005F3BAD" w:rsidRPr="00EF60E1" w:rsidRDefault="005F3BAD" w:rsidP="005F3BAD">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10/25/12. </w:t>
      </w:r>
      <w:r w:rsidRPr="00EF60E1">
        <w:rPr>
          <w:rFonts w:asciiTheme="majorHAnsi" w:hAnsiTheme="majorHAnsi"/>
          <w:b/>
        </w:rPr>
        <w:t>Subject line:</w:t>
      </w:r>
      <w:r w:rsidRPr="00EF60E1">
        <w:rPr>
          <w:rFonts w:asciiTheme="majorHAnsi" w:hAnsiTheme="majorHAnsi"/>
        </w:rPr>
        <w:t xml:space="preserve"> "Textbook Orders Almost Due- 11/14/12: Adoption Rates Low- Support Students with Choices and Comply with our Laws &amp; Practices at </w:t>
      </w:r>
      <w:proofErr w:type="spellStart"/>
      <w:proofErr w:type="gramStart"/>
      <w:r w:rsidRPr="00EF60E1">
        <w:rPr>
          <w:rFonts w:asciiTheme="majorHAnsi" w:hAnsiTheme="majorHAnsi"/>
        </w:rPr>
        <w:t>JJay</w:t>
      </w:r>
      <w:proofErr w:type="spellEnd"/>
      <w:r w:rsidRPr="00EF60E1">
        <w:rPr>
          <w:rFonts w:asciiTheme="majorHAnsi" w:hAnsiTheme="majorHAnsi"/>
        </w:rPr>
        <w:t xml:space="preserve"> "</w:t>
      </w:r>
      <w:proofErr w:type="gramEnd"/>
    </w:p>
    <w:p w:rsidR="005F3BAD" w:rsidRPr="00EF60E1" w:rsidRDefault="005F3BAD" w:rsidP="005F3BAD">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7279D4" w:rsidRPr="00EF60E1">
        <w:rPr>
          <w:rFonts w:asciiTheme="majorHAnsi" w:hAnsiTheme="majorHAnsi"/>
        </w:rPr>
        <w:t xml:space="preserve">It is a </w:t>
      </w:r>
      <w:r w:rsidR="007279D4" w:rsidRPr="00EF60E1">
        <w:rPr>
          <w:rFonts w:asciiTheme="majorHAnsi" w:hAnsiTheme="majorHAnsi"/>
          <w:color w:val="000000"/>
        </w:rPr>
        <w:t>faculty responsibility to help the college comply with the Higher Education Opportunity Act –July 2010 &amp; the Textbook Access Act-July 2009. Order your books for next semester now by going to the bookstore website at</w:t>
      </w:r>
      <w:r w:rsidR="007279D4" w:rsidRPr="00EF60E1">
        <w:rPr>
          <w:rStyle w:val="apple-converted-space"/>
          <w:rFonts w:asciiTheme="majorHAnsi" w:hAnsiTheme="majorHAnsi"/>
          <w:color w:val="000000"/>
        </w:rPr>
        <w:t> </w:t>
      </w:r>
      <w:hyperlink r:id="rId8" w:history="1">
        <w:r w:rsidR="007279D4" w:rsidRPr="00EF60E1">
          <w:rPr>
            <w:rStyle w:val="Hyperlink"/>
            <w:rFonts w:asciiTheme="majorHAnsi" w:hAnsiTheme="majorHAnsi"/>
          </w:rPr>
          <w:t>http://jjay.bncollege.com/webapp/wcs/stores/servlet/FacultySplashLoginView?storeId=24552&amp;catalogId=10001&amp;langId=-1&amp;langId=-1&amp;postLogonURL</w:t>
        </w:r>
      </w:hyperlink>
      <w:r w:rsidR="007279D4" w:rsidRPr="00EF60E1">
        <w:rPr>
          <w:rFonts w:asciiTheme="majorHAnsi" w:hAnsiTheme="majorHAnsi"/>
        </w:rPr>
        <w:t xml:space="preserve">. </w:t>
      </w:r>
    </w:p>
    <w:p w:rsidR="00A45D29" w:rsidRPr="00EF60E1" w:rsidRDefault="00A45D29" w:rsidP="004B06A2">
      <w:pPr>
        <w:rPr>
          <w:rFonts w:asciiTheme="majorHAnsi" w:hAnsiTheme="majorHAnsi"/>
        </w:rPr>
      </w:pPr>
    </w:p>
    <w:p w:rsidR="00A45D29" w:rsidRPr="00EF60E1" w:rsidRDefault="00A45D29" w:rsidP="00A45D29">
      <w:pPr>
        <w:rPr>
          <w:rFonts w:asciiTheme="majorHAnsi" w:hAnsiTheme="majorHAnsi"/>
          <w:sz w:val="28"/>
          <w:szCs w:val="28"/>
          <w:u w:val="single"/>
        </w:rPr>
      </w:pPr>
      <w:r w:rsidRPr="00EF60E1">
        <w:rPr>
          <w:rFonts w:asciiTheme="majorHAnsi" w:hAnsiTheme="majorHAnsi"/>
          <w:sz w:val="28"/>
          <w:szCs w:val="28"/>
          <w:u w:val="single"/>
        </w:rPr>
        <w:t>Events</w:t>
      </w:r>
    </w:p>
    <w:p w:rsidR="00A45D29" w:rsidRPr="00EF60E1" w:rsidRDefault="00A45D29" w:rsidP="00A45D29">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w:t>
      </w:r>
      <w:r w:rsidR="004B06A2" w:rsidRPr="00EF60E1">
        <w:rPr>
          <w:rFonts w:asciiTheme="majorHAnsi" w:hAnsiTheme="majorHAnsi"/>
        </w:rPr>
        <w:t>10/4/12</w:t>
      </w:r>
      <w:r w:rsidRPr="00EF60E1">
        <w:rPr>
          <w:rFonts w:asciiTheme="majorHAnsi" w:hAnsiTheme="majorHAnsi"/>
        </w:rPr>
        <w:t xml:space="preserve">, </w:t>
      </w:r>
      <w:r w:rsidRPr="00EF60E1">
        <w:rPr>
          <w:rFonts w:asciiTheme="majorHAnsi" w:hAnsiTheme="majorHAnsi"/>
          <w:b/>
        </w:rPr>
        <w:t>Subject line: "</w:t>
      </w:r>
      <w:r w:rsidR="004B06A2" w:rsidRPr="00EF60E1">
        <w:rPr>
          <w:rFonts w:asciiTheme="majorHAnsi" w:hAnsiTheme="majorHAnsi"/>
        </w:rPr>
        <w:t>Health and Justice Guest Speaker – Save the Date 11/6"</w:t>
      </w:r>
    </w:p>
    <w:p w:rsidR="00A45D29" w:rsidRPr="00EF60E1" w:rsidRDefault="00A45D29" w:rsidP="00A45D29">
      <w:pPr>
        <w:ind w:left="720"/>
        <w:rPr>
          <w:rFonts w:asciiTheme="majorHAnsi" w:hAnsiTheme="majorHAnsi"/>
          <w:b/>
        </w:rPr>
      </w:pPr>
      <w:r w:rsidRPr="00EF60E1">
        <w:rPr>
          <w:rFonts w:asciiTheme="majorHAnsi" w:hAnsiTheme="majorHAnsi"/>
          <w:b/>
        </w:rPr>
        <w:t xml:space="preserve">Summary: </w:t>
      </w:r>
      <w:r w:rsidR="004F43A0" w:rsidRPr="00EF60E1">
        <w:rPr>
          <w:rFonts w:asciiTheme="majorHAnsi" w:hAnsiTheme="majorHAnsi" w:cs="Calibri"/>
          <w:color w:val="000000"/>
        </w:rPr>
        <w:t xml:space="preserve">On November 6 at 2 pm in room 636 (Criminal Justice PhD suite) Steven K. </w:t>
      </w:r>
      <w:proofErr w:type="spellStart"/>
      <w:r w:rsidR="004F43A0" w:rsidRPr="00EF60E1">
        <w:rPr>
          <w:rFonts w:asciiTheme="majorHAnsi" w:hAnsiTheme="majorHAnsi" w:cs="Calibri"/>
          <w:color w:val="000000"/>
        </w:rPr>
        <w:t>Hoge</w:t>
      </w:r>
      <w:proofErr w:type="spellEnd"/>
      <w:r w:rsidR="004F43A0" w:rsidRPr="00EF60E1">
        <w:rPr>
          <w:rFonts w:asciiTheme="majorHAnsi" w:hAnsiTheme="majorHAnsi" w:cs="Calibri"/>
          <w:color w:val="000000"/>
        </w:rPr>
        <w:t>, MD,</w:t>
      </w:r>
      <w:r w:rsidR="004F43A0" w:rsidRPr="00EF60E1">
        <w:rPr>
          <w:rStyle w:val="apple-converted-space"/>
          <w:rFonts w:asciiTheme="majorHAnsi" w:hAnsiTheme="majorHAnsi" w:cs="Calibri"/>
          <w:color w:val="000000"/>
        </w:rPr>
        <w:t> </w:t>
      </w:r>
      <w:r w:rsidR="004F43A0" w:rsidRPr="00EF60E1">
        <w:rPr>
          <w:rFonts w:asciiTheme="majorHAnsi" w:hAnsiTheme="majorHAnsi" w:cs="Calibri"/>
          <w:color w:val="000000"/>
        </w:rPr>
        <w:t>Director of Columbia-Cornell Forensic Psychiatry Fellowship Program, will give a talk on US Supreme Court decisions and their impact on correctional psychiatry. We strongly request that you attend and ask that you RSVP to Dr. Mellow at</w:t>
      </w:r>
      <w:r w:rsidR="004F43A0" w:rsidRPr="00EF60E1">
        <w:rPr>
          <w:rStyle w:val="apple-converted-space"/>
          <w:rFonts w:asciiTheme="majorHAnsi" w:hAnsiTheme="majorHAnsi" w:cs="Calibri"/>
          <w:color w:val="000000"/>
        </w:rPr>
        <w:t> </w:t>
      </w:r>
      <w:hyperlink r:id="rId9" w:tgtFrame="_blank" w:history="1">
        <w:r w:rsidR="004F43A0" w:rsidRPr="00EF60E1">
          <w:rPr>
            <w:rStyle w:val="Hyperlink"/>
            <w:rFonts w:asciiTheme="majorHAnsi" w:hAnsiTheme="majorHAnsi" w:cs="Calibri"/>
          </w:rPr>
          <w:t>jmellow@jjay.cuny.edu</w:t>
        </w:r>
      </w:hyperlink>
      <w:r w:rsidR="004F43A0" w:rsidRPr="00EF60E1">
        <w:rPr>
          <w:rStyle w:val="apple-converted-space"/>
          <w:rFonts w:asciiTheme="majorHAnsi" w:hAnsiTheme="majorHAnsi" w:cs="Calibri"/>
          <w:color w:val="000000"/>
        </w:rPr>
        <w:t> </w:t>
      </w:r>
      <w:r w:rsidR="004F43A0" w:rsidRPr="00EF60E1">
        <w:rPr>
          <w:rFonts w:asciiTheme="majorHAnsi" w:hAnsiTheme="majorHAnsi" w:cs="Calibri"/>
          <w:color w:val="000000"/>
        </w:rPr>
        <w:t>as soon as possible.</w:t>
      </w:r>
    </w:p>
    <w:p w:rsidR="00A45D29" w:rsidRPr="00EF60E1" w:rsidRDefault="00A45D29" w:rsidP="00A45D29">
      <w:pPr>
        <w:rPr>
          <w:rFonts w:asciiTheme="majorHAnsi" w:hAnsiTheme="majorHAnsi"/>
          <w:b/>
        </w:rPr>
      </w:pPr>
      <w:r w:rsidRPr="00EF60E1">
        <w:rPr>
          <w:rFonts w:asciiTheme="majorHAnsi" w:hAnsiTheme="majorHAnsi"/>
          <w:b/>
        </w:rPr>
        <w:t xml:space="preserve">Email sent on: </w:t>
      </w:r>
      <w:r w:rsidR="004B06A2" w:rsidRPr="00EF60E1">
        <w:rPr>
          <w:rFonts w:asciiTheme="majorHAnsi" w:hAnsiTheme="majorHAnsi"/>
        </w:rPr>
        <w:t>10/15</w:t>
      </w:r>
      <w:r w:rsidRPr="00EF60E1">
        <w:rPr>
          <w:rFonts w:asciiTheme="majorHAnsi" w:hAnsiTheme="majorHAnsi"/>
        </w:rPr>
        <w:t>/12,</w:t>
      </w:r>
      <w:r w:rsidRPr="00EF60E1">
        <w:rPr>
          <w:rFonts w:asciiTheme="majorHAnsi" w:hAnsiTheme="majorHAnsi"/>
          <w:b/>
        </w:rPr>
        <w:t xml:space="preserve"> Subject line: "</w:t>
      </w:r>
      <w:proofErr w:type="spellStart"/>
      <w:r w:rsidR="004B06A2" w:rsidRPr="00EF60E1">
        <w:rPr>
          <w:rFonts w:asciiTheme="majorHAnsi" w:hAnsiTheme="majorHAnsi"/>
        </w:rPr>
        <w:t>kozol</w:t>
      </w:r>
      <w:proofErr w:type="spellEnd"/>
      <w:r w:rsidR="004B06A2" w:rsidRPr="00EF60E1">
        <w:rPr>
          <w:rFonts w:asciiTheme="majorHAnsi" w:hAnsiTheme="majorHAnsi"/>
        </w:rPr>
        <w:t xml:space="preserve"> and jones</w:t>
      </w:r>
      <w:r w:rsidRPr="00EF60E1">
        <w:rPr>
          <w:rFonts w:asciiTheme="majorHAnsi" w:hAnsiTheme="majorHAnsi"/>
        </w:rPr>
        <w:t>"</w:t>
      </w:r>
    </w:p>
    <w:p w:rsidR="00A45D29" w:rsidRPr="00EF60E1" w:rsidRDefault="00A45D29" w:rsidP="00A45D29">
      <w:pPr>
        <w:ind w:left="720"/>
        <w:rPr>
          <w:rFonts w:asciiTheme="majorHAnsi" w:hAnsiTheme="majorHAnsi"/>
          <w:b/>
        </w:rPr>
      </w:pPr>
      <w:r w:rsidRPr="00EF60E1">
        <w:rPr>
          <w:rFonts w:asciiTheme="majorHAnsi" w:hAnsiTheme="majorHAnsi"/>
          <w:b/>
        </w:rPr>
        <w:t xml:space="preserve">Summary: </w:t>
      </w:r>
      <w:r w:rsidR="00AD7750" w:rsidRPr="00EF60E1">
        <w:rPr>
          <w:rFonts w:asciiTheme="majorHAnsi" w:hAnsiTheme="majorHAnsi" w:cs="Segoe UI"/>
          <w:color w:val="000000"/>
        </w:rPr>
        <w:t xml:space="preserve">On Friday, November 9, at 5 pm, Jonathan </w:t>
      </w:r>
      <w:proofErr w:type="spellStart"/>
      <w:r w:rsidR="00AD7750" w:rsidRPr="00EF60E1">
        <w:rPr>
          <w:rFonts w:asciiTheme="majorHAnsi" w:hAnsiTheme="majorHAnsi" w:cs="Segoe UI"/>
          <w:color w:val="000000"/>
        </w:rPr>
        <w:t>Kozol</w:t>
      </w:r>
      <w:proofErr w:type="spellEnd"/>
      <w:r w:rsidR="00AD7750" w:rsidRPr="00EF60E1">
        <w:rPr>
          <w:rFonts w:asciiTheme="majorHAnsi" w:hAnsiTheme="majorHAnsi" w:cs="Segoe UI"/>
          <w:color w:val="000000"/>
        </w:rPr>
        <w:t xml:space="preserve"> and Brian Jones will share insights of 25 years in New York's poorest neighborhood's public school system in their talk entitled "Fire in the Ashes: Victims and Survivors of Apartheid in New York". This event will be held in </w:t>
      </w:r>
      <w:proofErr w:type="spellStart"/>
      <w:r w:rsidR="00AD7750" w:rsidRPr="00EF60E1">
        <w:rPr>
          <w:rFonts w:asciiTheme="majorHAnsi" w:hAnsiTheme="majorHAnsi" w:cs="Segoe UI"/>
          <w:color w:val="000000"/>
        </w:rPr>
        <w:t>Elebash</w:t>
      </w:r>
      <w:proofErr w:type="spellEnd"/>
      <w:r w:rsidR="00AD7750" w:rsidRPr="00EF60E1">
        <w:rPr>
          <w:rFonts w:asciiTheme="majorHAnsi" w:hAnsiTheme="majorHAnsi" w:cs="Segoe UI"/>
          <w:color w:val="000000"/>
        </w:rPr>
        <w:t xml:space="preserve"> Recital Hall at The Graduate Center. </w:t>
      </w:r>
    </w:p>
    <w:p w:rsidR="00A45D29" w:rsidRPr="00EF60E1" w:rsidRDefault="00A45D29" w:rsidP="00A45D29">
      <w:pPr>
        <w:rPr>
          <w:rFonts w:asciiTheme="majorHAnsi" w:hAnsiTheme="majorHAnsi"/>
        </w:rPr>
      </w:pPr>
      <w:r w:rsidRPr="00EF60E1">
        <w:rPr>
          <w:rFonts w:asciiTheme="majorHAnsi" w:hAnsiTheme="majorHAnsi"/>
          <w:b/>
        </w:rPr>
        <w:t xml:space="preserve">Email sent on </w:t>
      </w:r>
      <w:r w:rsidR="004B06A2" w:rsidRPr="00EF60E1">
        <w:rPr>
          <w:rFonts w:asciiTheme="majorHAnsi" w:hAnsiTheme="majorHAnsi"/>
        </w:rPr>
        <w:t>10/16</w:t>
      </w:r>
      <w:r w:rsidRPr="00EF60E1">
        <w:rPr>
          <w:rFonts w:asciiTheme="majorHAnsi" w:hAnsiTheme="majorHAnsi"/>
        </w:rPr>
        <w:t>/12,</w:t>
      </w:r>
      <w:r w:rsidRPr="00EF60E1">
        <w:rPr>
          <w:rFonts w:asciiTheme="majorHAnsi" w:hAnsiTheme="majorHAnsi"/>
          <w:b/>
        </w:rPr>
        <w:t xml:space="preserve"> Subject line: </w:t>
      </w:r>
      <w:r w:rsidR="004B06A2" w:rsidRPr="00EF60E1">
        <w:rPr>
          <w:rFonts w:asciiTheme="majorHAnsi" w:hAnsiTheme="majorHAnsi"/>
          <w:b/>
        </w:rPr>
        <w:t>"</w:t>
      </w:r>
      <w:r w:rsidR="004B06A2" w:rsidRPr="00EF60E1">
        <w:rPr>
          <w:rFonts w:asciiTheme="majorHAnsi" w:hAnsiTheme="majorHAnsi"/>
        </w:rPr>
        <w:t xml:space="preserve">Event Invitation: "Legacies of Mass Atrocities: Sexual Violence </w:t>
      </w:r>
      <w:proofErr w:type="gramStart"/>
      <w:r w:rsidR="004B06A2" w:rsidRPr="00EF60E1">
        <w:rPr>
          <w:rFonts w:asciiTheme="majorHAnsi" w:hAnsiTheme="majorHAnsi"/>
        </w:rPr>
        <w:t>Against</w:t>
      </w:r>
      <w:proofErr w:type="gramEnd"/>
      <w:r w:rsidR="004B06A2" w:rsidRPr="00EF60E1">
        <w:rPr>
          <w:rFonts w:asciiTheme="majorHAnsi" w:hAnsiTheme="majorHAnsi"/>
        </w:rPr>
        <w:t xml:space="preserve"> Women in Guatemala" with Sonja </w:t>
      </w:r>
      <w:proofErr w:type="spellStart"/>
      <w:r w:rsidR="004B06A2" w:rsidRPr="00EF60E1">
        <w:rPr>
          <w:rFonts w:asciiTheme="majorHAnsi" w:hAnsiTheme="majorHAnsi"/>
        </w:rPr>
        <w:t>Perkic</w:t>
      </w:r>
      <w:proofErr w:type="spellEnd"/>
      <w:r w:rsidR="004B06A2" w:rsidRPr="00EF60E1">
        <w:rPr>
          <w:rFonts w:asciiTheme="majorHAnsi" w:hAnsiTheme="majorHAnsi"/>
        </w:rPr>
        <w:t xml:space="preserve">, </w:t>
      </w:r>
      <w:proofErr w:type="spellStart"/>
      <w:r w:rsidR="004B06A2" w:rsidRPr="00EF60E1">
        <w:rPr>
          <w:rFonts w:asciiTheme="majorHAnsi" w:hAnsiTheme="majorHAnsi"/>
        </w:rPr>
        <w:t>Kyoo</w:t>
      </w:r>
      <w:proofErr w:type="spellEnd"/>
      <w:r w:rsidR="004B06A2" w:rsidRPr="00EF60E1">
        <w:rPr>
          <w:rFonts w:asciiTheme="majorHAnsi" w:hAnsiTheme="majorHAnsi"/>
        </w:rPr>
        <w:t xml:space="preserve"> Lee, &amp; Marcia Esparza"</w:t>
      </w:r>
    </w:p>
    <w:p w:rsidR="00A45D29" w:rsidRPr="00EF60E1" w:rsidRDefault="00A45D29" w:rsidP="00A45D29">
      <w:pPr>
        <w:ind w:left="720"/>
        <w:rPr>
          <w:rFonts w:asciiTheme="majorHAnsi" w:eastAsia="Times New Roman" w:hAnsiTheme="majorHAnsi" w:cs="Segoe UI"/>
          <w:color w:val="000000"/>
        </w:rPr>
      </w:pPr>
      <w:r w:rsidRPr="00EF60E1">
        <w:rPr>
          <w:rFonts w:asciiTheme="majorHAnsi" w:hAnsiTheme="majorHAnsi"/>
          <w:b/>
        </w:rPr>
        <w:t xml:space="preserve">Summary: </w:t>
      </w:r>
      <w:r w:rsidR="00A75A6E" w:rsidRPr="00EF60E1">
        <w:rPr>
          <w:rFonts w:asciiTheme="majorHAnsi" w:hAnsiTheme="majorHAnsi"/>
          <w:b/>
        </w:rPr>
        <w:t xml:space="preserve"> </w:t>
      </w:r>
      <w:r w:rsidR="00A75A6E" w:rsidRPr="00EF60E1">
        <w:rPr>
          <w:rFonts w:asciiTheme="majorHAnsi" w:hAnsiTheme="majorHAnsi"/>
        </w:rPr>
        <w:t>On Wednesday, November 7, from 6:00-8:00 pm</w:t>
      </w:r>
      <w:r w:rsidR="0025313C" w:rsidRPr="00EF60E1">
        <w:rPr>
          <w:rFonts w:asciiTheme="majorHAnsi" w:hAnsiTheme="majorHAnsi"/>
        </w:rPr>
        <w:t xml:space="preserve">, you are invited to a conversation about historical memory of mass atrocities and their particular marks on women's lives, both in Guatemala and beyond. This event will be held in room 630 in </w:t>
      </w:r>
      <w:proofErr w:type="spellStart"/>
      <w:r w:rsidR="0025313C" w:rsidRPr="00EF60E1">
        <w:rPr>
          <w:rFonts w:asciiTheme="majorHAnsi" w:hAnsiTheme="majorHAnsi"/>
        </w:rPr>
        <w:t>Haaren</w:t>
      </w:r>
      <w:proofErr w:type="spellEnd"/>
      <w:r w:rsidR="0025313C" w:rsidRPr="00EF60E1">
        <w:rPr>
          <w:rFonts w:asciiTheme="majorHAnsi" w:hAnsiTheme="majorHAnsi"/>
        </w:rPr>
        <w:t xml:space="preserve"> Hall. </w:t>
      </w:r>
    </w:p>
    <w:p w:rsidR="00A45D29" w:rsidRPr="00EF60E1" w:rsidRDefault="00A45D29" w:rsidP="00A45D29">
      <w:pPr>
        <w:rPr>
          <w:rFonts w:asciiTheme="majorHAnsi" w:hAnsiTheme="majorHAnsi"/>
          <w:b/>
        </w:rPr>
      </w:pPr>
      <w:r w:rsidRPr="00EF60E1">
        <w:rPr>
          <w:rFonts w:asciiTheme="majorHAnsi" w:hAnsiTheme="majorHAnsi"/>
          <w:b/>
        </w:rPr>
        <w:t xml:space="preserve">Email sent on </w:t>
      </w:r>
      <w:r w:rsidR="004B06A2" w:rsidRPr="00EF60E1">
        <w:rPr>
          <w:rFonts w:asciiTheme="majorHAnsi" w:hAnsiTheme="majorHAnsi"/>
        </w:rPr>
        <w:t>10/16</w:t>
      </w:r>
      <w:r w:rsidRPr="00EF60E1">
        <w:rPr>
          <w:rFonts w:asciiTheme="majorHAnsi" w:hAnsiTheme="majorHAnsi"/>
        </w:rPr>
        <w:t>/12,</w:t>
      </w:r>
      <w:r w:rsidRPr="00EF60E1">
        <w:rPr>
          <w:rFonts w:asciiTheme="majorHAnsi" w:hAnsiTheme="majorHAnsi"/>
          <w:b/>
        </w:rPr>
        <w:t xml:space="preserve"> Subject line: </w:t>
      </w:r>
      <w:r w:rsidR="004B06A2" w:rsidRPr="00EF60E1">
        <w:rPr>
          <w:rFonts w:asciiTheme="majorHAnsi" w:hAnsiTheme="majorHAnsi"/>
        </w:rPr>
        <w:t>"Workshop: Parenting While in Graduate School November 14</w:t>
      </w:r>
      <w:r w:rsidR="004B06A2" w:rsidRPr="00EF60E1">
        <w:rPr>
          <w:rFonts w:asciiTheme="majorHAnsi" w:hAnsiTheme="majorHAnsi"/>
          <w:vertAlign w:val="superscript"/>
        </w:rPr>
        <w:t>th</w:t>
      </w:r>
      <w:r w:rsidR="004B06A2" w:rsidRPr="00EF60E1">
        <w:rPr>
          <w:rFonts w:asciiTheme="majorHAnsi" w:hAnsiTheme="majorHAnsi"/>
        </w:rPr>
        <w:t>"</w:t>
      </w:r>
    </w:p>
    <w:p w:rsidR="00A45D29" w:rsidRPr="00EF60E1" w:rsidRDefault="00A45D29" w:rsidP="002E2CCF">
      <w:pPr>
        <w:ind w:left="720"/>
        <w:rPr>
          <w:rFonts w:asciiTheme="majorHAnsi" w:eastAsia="Times New Roman" w:hAnsiTheme="majorHAnsi" w:cs="Times New Roman"/>
          <w:color w:val="000000"/>
        </w:rPr>
      </w:pPr>
      <w:r w:rsidRPr="00EF60E1">
        <w:rPr>
          <w:rFonts w:asciiTheme="majorHAnsi" w:hAnsiTheme="majorHAnsi"/>
          <w:b/>
        </w:rPr>
        <w:t xml:space="preserve">Summary: </w:t>
      </w:r>
      <w:r w:rsidR="00E524F7" w:rsidRPr="00EF60E1">
        <w:rPr>
          <w:rFonts w:asciiTheme="majorHAnsi" w:hAnsiTheme="majorHAnsi"/>
          <w:color w:val="000000"/>
        </w:rPr>
        <w:t>On Wednesday, November 14, from 9:30-10:30 am</w:t>
      </w:r>
      <w:proofErr w:type="gramStart"/>
      <w:r w:rsidR="00E524F7" w:rsidRPr="00EF60E1">
        <w:rPr>
          <w:rFonts w:asciiTheme="majorHAnsi" w:hAnsiTheme="majorHAnsi"/>
          <w:color w:val="000000"/>
        </w:rPr>
        <w:t>,</w:t>
      </w:r>
      <w:r w:rsidR="00710BE4" w:rsidRPr="00EF60E1">
        <w:rPr>
          <w:rFonts w:asciiTheme="majorHAnsi" w:hAnsiTheme="majorHAnsi"/>
          <w:color w:val="000000"/>
        </w:rPr>
        <w:t xml:space="preserve">  a</w:t>
      </w:r>
      <w:proofErr w:type="gramEnd"/>
      <w:r w:rsidR="00710BE4" w:rsidRPr="00EF60E1">
        <w:rPr>
          <w:rFonts w:asciiTheme="majorHAnsi" w:hAnsiTheme="majorHAnsi"/>
          <w:color w:val="000000"/>
        </w:rPr>
        <w:t xml:space="preserve"> workshop will be held regarding Parenting in Grad School.</w:t>
      </w:r>
      <w:r w:rsidR="00E524F7" w:rsidRPr="00EF60E1">
        <w:rPr>
          <w:rFonts w:asciiTheme="majorHAnsi" w:hAnsiTheme="majorHAnsi"/>
          <w:color w:val="000000"/>
        </w:rPr>
        <w:t xml:space="preserve"> </w:t>
      </w:r>
      <w:r w:rsidR="00710BE4" w:rsidRPr="00EF60E1">
        <w:rPr>
          <w:rFonts w:asciiTheme="majorHAnsi" w:eastAsia="Times New Roman" w:hAnsiTheme="majorHAnsi" w:cs="Calibri"/>
          <w:bCs/>
          <w:color w:val="000000"/>
        </w:rPr>
        <w:t>Drop by for a cup of coffee, lively conversation and social support from parents just like you!</w:t>
      </w:r>
      <w:r w:rsidR="00710BE4" w:rsidRPr="00EF60E1">
        <w:rPr>
          <w:rFonts w:asciiTheme="majorHAnsi" w:eastAsia="Times New Roman" w:hAnsiTheme="majorHAnsi" w:cs="Times New Roman"/>
          <w:color w:val="000000"/>
        </w:rPr>
        <w:t xml:space="preserve"> </w:t>
      </w:r>
      <w:r w:rsidR="00710BE4" w:rsidRPr="00EF60E1">
        <w:rPr>
          <w:rFonts w:asciiTheme="majorHAnsi" w:hAnsiTheme="majorHAnsi"/>
          <w:bCs/>
          <w:color w:val="000000"/>
        </w:rPr>
        <w:t xml:space="preserve">All participants must be registered GC students. </w:t>
      </w:r>
      <w:r w:rsidR="00E524F7" w:rsidRPr="00EF60E1">
        <w:rPr>
          <w:rFonts w:asciiTheme="majorHAnsi" w:hAnsiTheme="majorHAnsi"/>
          <w:color w:val="000000"/>
        </w:rPr>
        <w:t xml:space="preserve">This event will be held in room 3205 of The Graduate Center. </w:t>
      </w:r>
    </w:p>
    <w:p w:rsidR="00A45D29" w:rsidRPr="00EF60E1" w:rsidRDefault="00A45D29" w:rsidP="00A45D29">
      <w:pPr>
        <w:rPr>
          <w:rFonts w:asciiTheme="majorHAnsi" w:hAnsiTheme="majorHAnsi"/>
          <w:b/>
        </w:rPr>
      </w:pPr>
      <w:r w:rsidRPr="00EF60E1">
        <w:rPr>
          <w:rFonts w:asciiTheme="majorHAnsi" w:hAnsiTheme="majorHAnsi"/>
          <w:b/>
        </w:rPr>
        <w:lastRenderedPageBreak/>
        <w:t xml:space="preserve">Email sent on </w:t>
      </w:r>
      <w:r w:rsidR="004B06A2" w:rsidRPr="00EF60E1">
        <w:rPr>
          <w:rFonts w:asciiTheme="majorHAnsi" w:hAnsiTheme="majorHAnsi"/>
        </w:rPr>
        <w:t>10/18</w:t>
      </w:r>
      <w:r w:rsidRPr="00EF60E1">
        <w:rPr>
          <w:rFonts w:asciiTheme="majorHAnsi" w:hAnsiTheme="majorHAnsi"/>
        </w:rPr>
        <w:t>/12,</w:t>
      </w:r>
      <w:r w:rsidRPr="00EF60E1">
        <w:rPr>
          <w:rFonts w:asciiTheme="majorHAnsi" w:hAnsiTheme="majorHAnsi"/>
          <w:b/>
        </w:rPr>
        <w:t xml:space="preserve"> Subject line: </w:t>
      </w:r>
      <w:r w:rsidR="000752B4" w:rsidRPr="00EF60E1">
        <w:rPr>
          <w:rFonts w:asciiTheme="majorHAnsi" w:hAnsiTheme="majorHAnsi"/>
          <w:b/>
        </w:rPr>
        <w:t>"</w:t>
      </w:r>
      <w:proofErr w:type="spellStart"/>
      <w:r w:rsidR="004B06A2" w:rsidRPr="00EF60E1">
        <w:rPr>
          <w:rFonts w:asciiTheme="majorHAnsi" w:hAnsiTheme="majorHAnsi"/>
        </w:rPr>
        <w:t>Kapardis</w:t>
      </w:r>
      <w:proofErr w:type="spellEnd"/>
      <w:r w:rsidR="004B06A2" w:rsidRPr="00EF60E1">
        <w:rPr>
          <w:rFonts w:asciiTheme="majorHAnsi" w:hAnsiTheme="majorHAnsi"/>
        </w:rPr>
        <w:t xml:space="preserve"> Talk, November 8</w:t>
      </w:r>
      <w:r w:rsidR="004B06A2" w:rsidRPr="00EF60E1">
        <w:rPr>
          <w:rFonts w:asciiTheme="majorHAnsi" w:hAnsiTheme="majorHAnsi"/>
          <w:vertAlign w:val="superscript"/>
        </w:rPr>
        <w:t>th</w:t>
      </w:r>
      <w:r w:rsidR="004B06A2" w:rsidRPr="00EF60E1">
        <w:rPr>
          <w:rFonts w:asciiTheme="majorHAnsi" w:hAnsiTheme="majorHAnsi"/>
        </w:rPr>
        <w:t>, 12:00 PM Room 636T</w:t>
      </w:r>
      <w:r w:rsidR="000752B4" w:rsidRPr="00EF60E1">
        <w:rPr>
          <w:rFonts w:asciiTheme="majorHAnsi" w:hAnsiTheme="majorHAnsi"/>
        </w:rPr>
        <w:t>"</w:t>
      </w:r>
    </w:p>
    <w:p w:rsidR="00A45D29" w:rsidRPr="00EF60E1" w:rsidRDefault="00A45D29" w:rsidP="000752B4">
      <w:pPr>
        <w:ind w:left="720"/>
        <w:rPr>
          <w:rFonts w:asciiTheme="majorHAnsi" w:hAnsiTheme="majorHAnsi"/>
        </w:rPr>
      </w:pPr>
      <w:r w:rsidRPr="00EF60E1">
        <w:rPr>
          <w:rFonts w:asciiTheme="majorHAnsi" w:hAnsiTheme="majorHAnsi"/>
          <w:b/>
        </w:rPr>
        <w:t xml:space="preserve">Summary: </w:t>
      </w:r>
      <w:r w:rsidR="002E2CCF" w:rsidRPr="00EF60E1">
        <w:rPr>
          <w:rFonts w:asciiTheme="majorHAnsi" w:hAnsiTheme="majorHAnsi"/>
        </w:rPr>
        <w:t xml:space="preserve">On Thursday, November 8, at 12:00 pm, Dr. </w:t>
      </w:r>
      <w:proofErr w:type="spellStart"/>
      <w:r w:rsidR="002E2CCF" w:rsidRPr="00EF60E1">
        <w:rPr>
          <w:rFonts w:asciiTheme="majorHAnsi" w:hAnsiTheme="majorHAnsi"/>
        </w:rPr>
        <w:t>Kapardis</w:t>
      </w:r>
      <w:proofErr w:type="spellEnd"/>
      <w:r w:rsidR="002E2CCF" w:rsidRPr="00EF60E1">
        <w:rPr>
          <w:rFonts w:asciiTheme="majorHAnsi" w:hAnsiTheme="majorHAnsi"/>
        </w:rPr>
        <w:t xml:space="preserve"> will be giving a talk on Juvenile Delinquency and Criminal [In</w:t>
      </w:r>
      <w:proofErr w:type="gramStart"/>
      <w:r w:rsidR="002E2CCF" w:rsidRPr="00EF60E1">
        <w:rPr>
          <w:rFonts w:asciiTheme="majorHAnsi" w:hAnsiTheme="majorHAnsi"/>
        </w:rPr>
        <w:t>]Justice</w:t>
      </w:r>
      <w:proofErr w:type="gramEnd"/>
      <w:r w:rsidR="002E2CCF" w:rsidRPr="00EF60E1">
        <w:rPr>
          <w:rFonts w:asciiTheme="majorHAnsi" w:hAnsiTheme="majorHAnsi"/>
        </w:rPr>
        <w:t xml:space="preserve"> Cyprus. </w:t>
      </w:r>
      <w:proofErr w:type="spellStart"/>
      <w:r w:rsidR="002E2CCF" w:rsidRPr="00EF60E1">
        <w:rPr>
          <w:rFonts w:asciiTheme="majorHAnsi" w:hAnsiTheme="majorHAnsi"/>
          <w:color w:val="000000"/>
        </w:rPr>
        <w:t>Utilising</w:t>
      </w:r>
      <w:proofErr w:type="spellEnd"/>
      <w:r w:rsidR="002E2CCF" w:rsidRPr="00EF60E1">
        <w:rPr>
          <w:rFonts w:asciiTheme="majorHAnsi" w:hAnsiTheme="majorHAnsi"/>
          <w:color w:val="000000"/>
        </w:rPr>
        <w:t xml:space="preserve"> criminal justice data, a critique will be offered of the treatment of juveniles by the police, the Juvenile Committee, the Attorney General, the courts and the prison, highlighting biases at different stages of the criminal justice process and shortcomings of the agencies concerned.</w:t>
      </w:r>
      <w:r w:rsidR="002E2CCF" w:rsidRPr="00EF60E1">
        <w:rPr>
          <w:rStyle w:val="apple-converted-space"/>
          <w:rFonts w:asciiTheme="majorHAnsi" w:hAnsiTheme="majorHAnsi"/>
          <w:color w:val="000000"/>
        </w:rPr>
        <w:t> </w:t>
      </w:r>
      <w:r w:rsidR="002E2CCF" w:rsidRPr="00EF60E1">
        <w:rPr>
          <w:rFonts w:asciiTheme="majorHAnsi" w:hAnsiTheme="majorHAnsi"/>
        </w:rPr>
        <w:t xml:space="preserve">This event will be held in room 636T. </w:t>
      </w:r>
    </w:p>
    <w:p w:rsidR="000752B4" w:rsidRPr="00EF60E1" w:rsidRDefault="000752B4" w:rsidP="000752B4">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10/24/12 </w:t>
      </w:r>
      <w:r w:rsidRPr="00EF60E1">
        <w:rPr>
          <w:rFonts w:asciiTheme="majorHAnsi" w:hAnsiTheme="majorHAnsi"/>
          <w:b/>
        </w:rPr>
        <w:t>Subject Line:</w:t>
      </w:r>
      <w:r w:rsidRPr="00EF60E1">
        <w:rPr>
          <w:rFonts w:asciiTheme="majorHAnsi" w:hAnsiTheme="majorHAnsi"/>
        </w:rPr>
        <w:t xml:space="preserve"> "Department of Homeland Security brown bag series"</w:t>
      </w:r>
    </w:p>
    <w:p w:rsidR="000752B4" w:rsidRPr="00EF60E1" w:rsidRDefault="000752B4" w:rsidP="000752B4">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2E2CCF" w:rsidRPr="00EF60E1">
        <w:rPr>
          <w:rFonts w:asciiTheme="majorHAnsi" w:hAnsiTheme="majorHAnsi"/>
        </w:rPr>
        <w:t xml:space="preserve">On Friday, November 2, at 12:00 pm, </w:t>
      </w:r>
      <w:r w:rsidR="002E2CCF" w:rsidRPr="00EF60E1">
        <w:rPr>
          <w:rFonts w:asciiTheme="majorHAnsi" w:hAnsiTheme="majorHAnsi" w:cs="Arial"/>
          <w:color w:val="222222"/>
        </w:rPr>
        <w:t>The present study, which is funded by the High-Value Detainee Interrogation Group, aims at expanding the theoretical foundations of the Strategic Use of Evidence (SUE) approach by experimentally investigating how suspect behavior is influenced by the awareness that incriminating evidence against them may exist.</w:t>
      </w:r>
      <w:r w:rsidR="002E2CCF" w:rsidRPr="00EF60E1">
        <w:rPr>
          <w:rStyle w:val="apple-converted-space"/>
          <w:rFonts w:asciiTheme="majorHAnsi" w:hAnsiTheme="majorHAnsi" w:cs="Arial"/>
          <w:color w:val="222222"/>
        </w:rPr>
        <w:t> </w:t>
      </w:r>
    </w:p>
    <w:p w:rsidR="000752B4" w:rsidRPr="00EF60E1" w:rsidRDefault="000752B4" w:rsidP="000752B4">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10/24/12 </w:t>
      </w:r>
      <w:r w:rsidRPr="00EF60E1">
        <w:rPr>
          <w:rFonts w:asciiTheme="majorHAnsi" w:hAnsiTheme="majorHAnsi"/>
          <w:b/>
        </w:rPr>
        <w:t>Subject Line:</w:t>
      </w:r>
      <w:r w:rsidRPr="00EF60E1">
        <w:rPr>
          <w:rFonts w:asciiTheme="majorHAnsi" w:hAnsiTheme="majorHAnsi"/>
        </w:rPr>
        <w:t xml:space="preserve"> "Young Fraud Examiners Networking Event"</w:t>
      </w:r>
    </w:p>
    <w:p w:rsidR="000752B4" w:rsidRPr="00EF60E1" w:rsidRDefault="000752B4" w:rsidP="000752B4">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2E2CCF" w:rsidRPr="00EF60E1">
        <w:rPr>
          <w:rFonts w:asciiTheme="majorHAnsi" w:hAnsiTheme="majorHAnsi"/>
        </w:rPr>
        <w:t xml:space="preserve">On Thursday, November 8, from 6:00-8:00 pm, the Young Fraud Examiners Networking Event will take place at </w:t>
      </w:r>
      <w:proofErr w:type="spellStart"/>
      <w:r w:rsidR="002E2CCF" w:rsidRPr="00EF60E1">
        <w:rPr>
          <w:rFonts w:asciiTheme="majorHAnsi" w:hAnsiTheme="majorHAnsi"/>
        </w:rPr>
        <w:t>Trattoria</w:t>
      </w:r>
      <w:proofErr w:type="spellEnd"/>
      <w:r w:rsidR="002E2CCF" w:rsidRPr="00EF60E1">
        <w:rPr>
          <w:rFonts w:asciiTheme="majorHAnsi" w:hAnsiTheme="majorHAnsi"/>
        </w:rPr>
        <w:t xml:space="preserve"> </w:t>
      </w:r>
      <w:proofErr w:type="spellStart"/>
      <w:r w:rsidR="002E2CCF" w:rsidRPr="00EF60E1">
        <w:rPr>
          <w:rFonts w:asciiTheme="majorHAnsi" w:hAnsiTheme="majorHAnsi"/>
        </w:rPr>
        <w:t>Dopo</w:t>
      </w:r>
      <w:proofErr w:type="spellEnd"/>
      <w:r w:rsidR="002E2CCF" w:rsidRPr="00EF60E1">
        <w:rPr>
          <w:rFonts w:asciiTheme="majorHAnsi" w:hAnsiTheme="majorHAnsi"/>
        </w:rPr>
        <w:t xml:space="preserve"> </w:t>
      </w:r>
      <w:proofErr w:type="spellStart"/>
      <w:r w:rsidR="002E2CCF" w:rsidRPr="00EF60E1">
        <w:rPr>
          <w:rFonts w:asciiTheme="majorHAnsi" w:hAnsiTheme="majorHAnsi"/>
        </w:rPr>
        <w:t>Teatro</w:t>
      </w:r>
      <w:proofErr w:type="spellEnd"/>
      <w:r w:rsidR="002E2CCF" w:rsidRPr="00EF60E1">
        <w:rPr>
          <w:rFonts w:asciiTheme="majorHAnsi" w:hAnsiTheme="majorHAnsi"/>
        </w:rPr>
        <w:t xml:space="preserve"> (125 West 44</w:t>
      </w:r>
      <w:r w:rsidR="002E2CCF" w:rsidRPr="00EF60E1">
        <w:rPr>
          <w:rFonts w:asciiTheme="majorHAnsi" w:hAnsiTheme="majorHAnsi"/>
          <w:vertAlign w:val="superscript"/>
        </w:rPr>
        <w:t>th</w:t>
      </w:r>
      <w:r w:rsidR="002E2CCF" w:rsidRPr="00EF60E1">
        <w:rPr>
          <w:rFonts w:asciiTheme="majorHAnsi" w:hAnsiTheme="majorHAnsi"/>
        </w:rPr>
        <w:t xml:space="preserve"> St). </w:t>
      </w:r>
      <w:r w:rsidR="002E2CCF" w:rsidRPr="00EF60E1">
        <w:rPr>
          <w:rFonts w:asciiTheme="majorHAnsi" w:hAnsiTheme="majorHAnsi"/>
          <w:color w:val="000000"/>
          <w:shd w:val="clear" w:color="auto" w:fill="FFFFFF"/>
        </w:rPr>
        <w:t>Please register for the event at</w:t>
      </w:r>
      <w:r w:rsidR="002E2CCF" w:rsidRPr="00EF60E1">
        <w:rPr>
          <w:rStyle w:val="apple-converted-space"/>
          <w:rFonts w:asciiTheme="majorHAnsi" w:hAnsiTheme="majorHAnsi"/>
          <w:color w:val="000000"/>
          <w:shd w:val="clear" w:color="auto" w:fill="FFFFFF"/>
        </w:rPr>
        <w:t> </w:t>
      </w:r>
      <w:hyperlink r:id="rId10" w:tgtFrame="_blank" w:history="1">
        <w:r w:rsidR="002E2CCF" w:rsidRPr="00EF60E1">
          <w:rPr>
            <w:rStyle w:val="Hyperlink"/>
            <w:rFonts w:asciiTheme="majorHAnsi" w:hAnsiTheme="majorHAnsi"/>
            <w:shd w:val="clear" w:color="auto" w:fill="FFFFFF"/>
          </w:rPr>
          <w:t>www.nycfe.org</w:t>
        </w:r>
      </w:hyperlink>
      <w:r w:rsidR="002E2CCF" w:rsidRPr="00EF60E1">
        <w:rPr>
          <w:rStyle w:val="apple-converted-space"/>
          <w:rFonts w:asciiTheme="majorHAnsi" w:hAnsiTheme="majorHAnsi"/>
          <w:color w:val="000000"/>
          <w:shd w:val="clear" w:color="auto" w:fill="FFFFFF"/>
        </w:rPr>
        <w:t> </w:t>
      </w:r>
      <w:r w:rsidR="002E2CCF" w:rsidRPr="00EF60E1">
        <w:rPr>
          <w:rFonts w:asciiTheme="majorHAnsi" w:hAnsiTheme="majorHAnsi"/>
          <w:color w:val="000000"/>
          <w:shd w:val="clear" w:color="auto" w:fill="FFFFFF"/>
        </w:rPr>
        <w:t>before November 7. The event costs $25, and payment can be made by CREDIT CARD ONLINE ONLY or by CASH or CHECK ONLY at the event. </w:t>
      </w:r>
    </w:p>
    <w:p w:rsidR="000752B4" w:rsidRPr="00EF60E1" w:rsidRDefault="000752B4" w:rsidP="000752B4">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10/25/12 </w:t>
      </w:r>
      <w:r w:rsidRPr="00EF60E1">
        <w:rPr>
          <w:rFonts w:asciiTheme="majorHAnsi" w:hAnsiTheme="majorHAnsi"/>
          <w:b/>
        </w:rPr>
        <w:t>Subject Line:</w:t>
      </w:r>
      <w:r w:rsidRPr="00EF60E1">
        <w:rPr>
          <w:rFonts w:asciiTheme="majorHAnsi" w:hAnsiTheme="majorHAnsi"/>
        </w:rPr>
        <w:t xml:space="preserve"> "Invitation to the 2012 CUNY Instructional/Information Technology Conference"</w:t>
      </w:r>
    </w:p>
    <w:p w:rsidR="000752B4" w:rsidRPr="00EF60E1" w:rsidRDefault="000752B4" w:rsidP="009F1417">
      <w:pPr>
        <w:ind w:left="720"/>
        <w:rPr>
          <w:rFonts w:asciiTheme="majorHAnsi" w:hAnsiTheme="majorHAnsi" w:cs="Segoe UI"/>
          <w:color w:val="000000"/>
        </w:rPr>
      </w:pPr>
      <w:r w:rsidRPr="00EF60E1">
        <w:rPr>
          <w:rFonts w:asciiTheme="majorHAnsi" w:hAnsiTheme="majorHAnsi"/>
          <w:b/>
        </w:rPr>
        <w:t>Summary</w:t>
      </w:r>
      <w:r w:rsidR="004629C7" w:rsidRPr="00EF60E1">
        <w:rPr>
          <w:rFonts w:asciiTheme="majorHAnsi" w:hAnsiTheme="majorHAnsi"/>
        </w:rPr>
        <w:t>: On Thursday, November 29 &amp; Friday, November 30, the 11</w:t>
      </w:r>
      <w:r w:rsidR="004629C7" w:rsidRPr="00EF60E1">
        <w:rPr>
          <w:rFonts w:asciiTheme="majorHAnsi" w:hAnsiTheme="majorHAnsi"/>
          <w:vertAlign w:val="superscript"/>
        </w:rPr>
        <w:t>th</w:t>
      </w:r>
      <w:r w:rsidR="004629C7" w:rsidRPr="00EF60E1">
        <w:rPr>
          <w:rFonts w:asciiTheme="majorHAnsi" w:hAnsiTheme="majorHAnsi"/>
        </w:rPr>
        <w:t xml:space="preserve"> Annual CUN</w:t>
      </w:r>
      <w:r w:rsidR="000341E2" w:rsidRPr="00EF60E1">
        <w:rPr>
          <w:rFonts w:asciiTheme="majorHAnsi" w:hAnsiTheme="majorHAnsi"/>
        </w:rPr>
        <w:t>Y IT Conference will take place. It will begin at noon on the 29</w:t>
      </w:r>
      <w:r w:rsidR="000341E2" w:rsidRPr="00EF60E1">
        <w:rPr>
          <w:rFonts w:asciiTheme="majorHAnsi" w:hAnsiTheme="majorHAnsi"/>
          <w:vertAlign w:val="superscript"/>
        </w:rPr>
        <w:t>th</w:t>
      </w:r>
      <w:r w:rsidR="000341E2" w:rsidRPr="00EF60E1">
        <w:rPr>
          <w:rFonts w:asciiTheme="majorHAnsi" w:hAnsiTheme="majorHAnsi"/>
        </w:rPr>
        <w:t>. The theme is "Instructional/Informational Technology in CUNY: Change and Persistence."</w:t>
      </w:r>
      <w:r w:rsidR="000341E2" w:rsidRPr="00EF60E1">
        <w:rPr>
          <w:rFonts w:asciiTheme="majorHAnsi" w:hAnsiTheme="majorHAnsi" w:cs="Segoe UI"/>
          <w:color w:val="000000"/>
        </w:rPr>
        <w:t xml:space="preserve"> Use the following link to view the Conference Program and to register: </w:t>
      </w:r>
      <w:hyperlink r:id="rId11" w:tgtFrame="_blank" w:history="1">
        <w:r w:rsidR="000341E2" w:rsidRPr="00EF60E1">
          <w:rPr>
            <w:rStyle w:val="Hyperlink"/>
            <w:rFonts w:asciiTheme="majorHAnsi" w:hAnsiTheme="majorHAnsi" w:cs="Segoe UI"/>
          </w:rPr>
          <w:t>http://www.centerdigitaled.com/events/CUNY-IT-Conference-2012.html</w:t>
        </w:r>
      </w:hyperlink>
    </w:p>
    <w:p w:rsidR="000752B4" w:rsidRPr="00EF60E1" w:rsidRDefault="000752B4" w:rsidP="000752B4">
      <w:pPr>
        <w:rPr>
          <w:rFonts w:asciiTheme="majorHAnsi" w:hAnsiTheme="majorHAnsi"/>
        </w:rPr>
      </w:pPr>
      <w:r w:rsidRPr="00EF60E1">
        <w:rPr>
          <w:rFonts w:asciiTheme="majorHAnsi" w:hAnsiTheme="majorHAnsi"/>
          <w:b/>
        </w:rPr>
        <w:t>Email sent on</w:t>
      </w:r>
      <w:r w:rsidR="00A947B8" w:rsidRPr="00EF60E1">
        <w:rPr>
          <w:rFonts w:asciiTheme="majorHAnsi" w:hAnsiTheme="majorHAnsi"/>
        </w:rPr>
        <w:t xml:space="preserve"> 10/25</w:t>
      </w:r>
      <w:r w:rsidRPr="00EF60E1">
        <w:rPr>
          <w:rFonts w:asciiTheme="majorHAnsi" w:hAnsiTheme="majorHAnsi"/>
        </w:rPr>
        <w:t xml:space="preserve">/12 </w:t>
      </w:r>
      <w:r w:rsidRPr="00EF60E1">
        <w:rPr>
          <w:rFonts w:asciiTheme="majorHAnsi" w:hAnsiTheme="majorHAnsi"/>
          <w:b/>
        </w:rPr>
        <w:t>Subject Line:</w:t>
      </w:r>
      <w:r w:rsidRPr="00EF60E1">
        <w:rPr>
          <w:rFonts w:asciiTheme="majorHAnsi" w:hAnsiTheme="majorHAnsi"/>
        </w:rPr>
        <w:t xml:space="preserve"> </w:t>
      </w:r>
      <w:r w:rsidR="00A947B8" w:rsidRPr="00EF60E1">
        <w:rPr>
          <w:rFonts w:asciiTheme="majorHAnsi" w:hAnsiTheme="majorHAnsi"/>
        </w:rPr>
        <w:t>"Qualitative data analysis (</w:t>
      </w:r>
      <w:proofErr w:type="spellStart"/>
      <w:r w:rsidR="00A947B8" w:rsidRPr="00EF60E1">
        <w:rPr>
          <w:rFonts w:asciiTheme="majorHAnsi" w:hAnsiTheme="majorHAnsi"/>
        </w:rPr>
        <w:t>ATLAS.ti</w:t>
      </w:r>
      <w:proofErr w:type="spellEnd"/>
      <w:r w:rsidR="00A947B8" w:rsidRPr="00EF60E1">
        <w:rPr>
          <w:rFonts w:asciiTheme="majorHAnsi" w:hAnsiTheme="majorHAnsi"/>
        </w:rPr>
        <w:t>) Workshop – November 30</w:t>
      </w:r>
      <w:r w:rsidR="00A947B8" w:rsidRPr="00EF60E1">
        <w:rPr>
          <w:rFonts w:asciiTheme="majorHAnsi" w:hAnsiTheme="majorHAnsi"/>
          <w:vertAlign w:val="superscript"/>
        </w:rPr>
        <w:t>th</w:t>
      </w:r>
      <w:r w:rsidR="00A947B8" w:rsidRPr="00EF60E1">
        <w:rPr>
          <w:rFonts w:asciiTheme="majorHAnsi" w:hAnsiTheme="majorHAnsi"/>
        </w:rPr>
        <w:t>"</w:t>
      </w:r>
    </w:p>
    <w:p w:rsidR="000752B4" w:rsidRPr="00EF60E1" w:rsidRDefault="000752B4" w:rsidP="009F1417">
      <w:pPr>
        <w:shd w:val="clear" w:color="auto" w:fill="FFFFFF"/>
        <w:ind w:left="720"/>
        <w:rPr>
          <w:rFonts w:asciiTheme="majorHAnsi" w:hAnsiTheme="majorHAnsi" w:cs="Segoe UI"/>
          <w:color w:val="000000"/>
        </w:rPr>
      </w:pPr>
      <w:r w:rsidRPr="00EF60E1">
        <w:rPr>
          <w:rFonts w:asciiTheme="majorHAnsi" w:hAnsiTheme="majorHAnsi"/>
          <w:b/>
        </w:rPr>
        <w:t>Summary</w:t>
      </w:r>
      <w:r w:rsidRPr="00EF60E1">
        <w:rPr>
          <w:rFonts w:asciiTheme="majorHAnsi" w:hAnsiTheme="majorHAnsi"/>
        </w:rPr>
        <w:t xml:space="preserve">: </w:t>
      </w:r>
      <w:r w:rsidR="000341E2" w:rsidRPr="00EF60E1">
        <w:rPr>
          <w:rFonts w:asciiTheme="majorHAnsi" w:hAnsiTheme="majorHAnsi" w:cs="Calibri"/>
        </w:rPr>
        <w:t>On Friday, November 30</w:t>
      </w:r>
      <w:r w:rsidR="000341E2" w:rsidRPr="00EF60E1">
        <w:rPr>
          <w:rFonts w:asciiTheme="majorHAnsi" w:hAnsiTheme="majorHAnsi" w:cs="Calibri"/>
          <w:vertAlign w:val="superscript"/>
        </w:rPr>
        <w:t>th</w:t>
      </w:r>
      <w:r w:rsidR="000341E2" w:rsidRPr="00EF60E1">
        <w:rPr>
          <w:rStyle w:val="apple-converted-space"/>
          <w:rFonts w:asciiTheme="majorHAnsi" w:hAnsiTheme="majorHAnsi" w:cs="Calibri"/>
        </w:rPr>
        <w:t> </w:t>
      </w:r>
      <w:r w:rsidR="000341E2" w:rsidRPr="00EF60E1">
        <w:rPr>
          <w:rFonts w:asciiTheme="majorHAnsi" w:hAnsiTheme="majorHAnsi" w:cs="Calibri"/>
        </w:rPr>
        <w:t xml:space="preserve">in 636T from 9:30AM-3:00PM, Dr. </w:t>
      </w:r>
      <w:proofErr w:type="spellStart"/>
      <w:r w:rsidR="000341E2" w:rsidRPr="00EF60E1">
        <w:rPr>
          <w:rFonts w:asciiTheme="majorHAnsi" w:hAnsiTheme="majorHAnsi" w:cs="Calibri"/>
        </w:rPr>
        <w:t>Valli</w:t>
      </w:r>
      <w:proofErr w:type="spellEnd"/>
      <w:r w:rsidR="000341E2" w:rsidRPr="00EF60E1">
        <w:rPr>
          <w:rFonts w:asciiTheme="majorHAnsi" w:hAnsiTheme="majorHAnsi" w:cs="Calibri"/>
        </w:rPr>
        <w:t xml:space="preserve"> Rajah will host an </w:t>
      </w:r>
      <w:proofErr w:type="spellStart"/>
      <w:r w:rsidR="000341E2" w:rsidRPr="00EF60E1">
        <w:rPr>
          <w:rFonts w:asciiTheme="majorHAnsi" w:hAnsiTheme="majorHAnsi" w:cs="Calibri"/>
        </w:rPr>
        <w:t>ATLAS.ti</w:t>
      </w:r>
      <w:proofErr w:type="spellEnd"/>
      <w:r w:rsidR="000341E2" w:rsidRPr="00EF60E1">
        <w:rPr>
          <w:rFonts w:asciiTheme="majorHAnsi" w:hAnsiTheme="majorHAnsi" w:cs="Calibri"/>
        </w:rPr>
        <w:t xml:space="preserve"> Workshop, funded by the National Institute on Minority Health and Health Disparities. </w:t>
      </w:r>
      <w:r w:rsidR="000341E2" w:rsidRPr="00EF60E1">
        <w:rPr>
          <w:rFonts w:asciiTheme="majorHAnsi" w:hAnsiTheme="majorHAnsi" w:cs="Calibri"/>
          <w:shd w:val="clear" w:color="auto" w:fill="FFFFFF"/>
        </w:rPr>
        <w:t> To register: sign up on Google docs via the following link:</w:t>
      </w:r>
      <w:r w:rsidR="000341E2" w:rsidRPr="00EF60E1">
        <w:rPr>
          <w:rFonts w:asciiTheme="majorHAnsi" w:hAnsiTheme="majorHAnsi" w:cs="Segoe UI"/>
          <w:color w:val="000000"/>
        </w:rPr>
        <w:t xml:space="preserve"> </w:t>
      </w:r>
      <w:r w:rsidR="000341E2" w:rsidRPr="00EF60E1">
        <w:rPr>
          <w:rFonts w:asciiTheme="majorHAnsi" w:hAnsiTheme="majorHAnsi" w:cs="Calibri"/>
          <w:color w:val="000000"/>
          <w:shd w:val="clear" w:color="auto" w:fill="FFFFFF"/>
        </w:rPr>
        <w:t> </w:t>
      </w:r>
      <w:hyperlink r:id="rId12" w:tgtFrame="_blank" w:history="1">
        <w:r w:rsidR="000341E2" w:rsidRPr="00EF60E1">
          <w:rPr>
            <w:rStyle w:val="Hyperlink"/>
            <w:rFonts w:asciiTheme="majorHAnsi" w:hAnsiTheme="majorHAnsi" w:cs="Calibri"/>
            <w:shd w:val="clear" w:color="auto" w:fill="FFFFFF"/>
          </w:rPr>
          <w:t>https://docs.google.com/document/d/1CTwYnfnRpTOMt8TCA5umLj7FL-qktYHt7_37Sm2LwAg/edit?hl=en&amp;authkey=CNm72LEK</w:t>
        </w:r>
      </w:hyperlink>
      <w:r w:rsidR="009F1417" w:rsidRPr="00EF60E1">
        <w:rPr>
          <w:rFonts w:asciiTheme="majorHAnsi" w:hAnsiTheme="majorHAnsi" w:cs="Calibri"/>
          <w:color w:val="000000"/>
          <w:shd w:val="clear" w:color="auto" w:fill="FFFFFF"/>
        </w:rPr>
        <w:t>.</w:t>
      </w:r>
      <w:r w:rsidR="000341E2" w:rsidRPr="00EF60E1">
        <w:rPr>
          <w:rFonts w:asciiTheme="majorHAnsi" w:hAnsiTheme="majorHAnsi" w:cs="Calibri"/>
          <w:color w:val="000000"/>
          <w:shd w:val="clear" w:color="auto" w:fill="FFFFFF"/>
        </w:rPr>
        <w:t xml:space="preserve"> </w:t>
      </w:r>
      <w:r w:rsidR="000341E2" w:rsidRPr="00EF60E1">
        <w:rPr>
          <w:rFonts w:asciiTheme="majorHAnsi" w:hAnsiTheme="majorHAnsi"/>
          <w:color w:val="000000"/>
          <w:shd w:val="clear" w:color="auto" w:fill="FFFFFF"/>
        </w:rPr>
        <w:t xml:space="preserve">All students should bring a laptop with the newest version of Atlas </w:t>
      </w:r>
      <w:proofErr w:type="spellStart"/>
      <w:r w:rsidR="000341E2" w:rsidRPr="00EF60E1">
        <w:rPr>
          <w:rFonts w:asciiTheme="majorHAnsi" w:hAnsiTheme="majorHAnsi"/>
          <w:color w:val="000000"/>
          <w:shd w:val="clear" w:color="auto" w:fill="FFFFFF"/>
        </w:rPr>
        <w:t>ti</w:t>
      </w:r>
      <w:proofErr w:type="spellEnd"/>
      <w:r w:rsidR="000341E2" w:rsidRPr="00EF60E1">
        <w:rPr>
          <w:rFonts w:asciiTheme="majorHAnsi" w:hAnsiTheme="majorHAnsi"/>
          <w:color w:val="000000"/>
          <w:shd w:val="clear" w:color="auto" w:fill="FFFFFF"/>
        </w:rPr>
        <w:t xml:space="preserve"> installed.  You can download a free trial version of the software from the company that produces Atlas </w:t>
      </w:r>
      <w:proofErr w:type="spellStart"/>
      <w:r w:rsidR="000341E2" w:rsidRPr="00EF60E1">
        <w:rPr>
          <w:rFonts w:asciiTheme="majorHAnsi" w:hAnsiTheme="majorHAnsi"/>
          <w:color w:val="000000"/>
          <w:shd w:val="clear" w:color="auto" w:fill="FFFFFF"/>
        </w:rPr>
        <w:t>ti</w:t>
      </w:r>
      <w:proofErr w:type="spellEnd"/>
      <w:r w:rsidR="000341E2" w:rsidRPr="00EF60E1">
        <w:rPr>
          <w:rFonts w:asciiTheme="majorHAnsi" w:hAnsiTheme="majorHAnsi"/>
          <w:color w:val="000000"/>
          <w:shd w:val="clear" w:color="auto" w:fill="FFFFFF"/>
        </w:rPr>
        <w:t xml:space="preserve"> at the following link:  </w:t>
      </w:r>
      <w:hyperlink r:id="rId13" w:tgtFrame="_blank" w:history="1">
        <w:r w:rsidR="000341E2" w:rsidRPr="00EF60E1">
          <w:rPr>
            <w:rStyle w:val="Hyperlink"/>
            <w:rFonts w:asciiTheme="majorHAnsi" w:hAnsiTheme="majorHAnsi"/>
            <w:shd w:val="clear" w:color="auto" w:fill="FFFFFF"/>
          </w:rPr>
          <w:t>http://www.atlasti.com/demo.html</w:t>
        </w:r>
      </w:hyperlink>
    </w:p>
    <w:p w:rsidR="000752B4" w:rsidRPr="00EF60E1" w:rsidRDefault="000752B4" w:rsidP="000752B4">
      <w:pPr>
        <w:rPr>
          <w:rFonts w:asciiTheme="majorHAnsi" w:hAnsiTheme="majorHAnsi"/>
        </w:rPr>
      </w:pPr>
      <w:r w:rsidRPr="00EF60E1">
        <w:rPr>
          <w:rFonts w:asciiTheme="majorHAnsi" w:hAnsiTheme="majorHAnsi"/>
          <w:b/>
        </w:rPr>
        <w:lastRenderedPageBreak/>
        <w:t>Email sent on</w:t>
      </w:r>
      <w:r w:rsidR="00A947B8" w:rsidRPr="00EF60E1">
        <w:rPr>
          <w:rFonts w:asciiTheme="majorHAnsi" w:hAnsiTheme="majorHAnsi"/>
        </w:rPr>
        <w:t xml:space="preserve"> 10/26</w:t>
      </w:r>
      <w:r w:rsidRPr="00EF60E1">
        <w:rPr>
          <w:rFonts w:asciiTheme="majorHAnsi" w:hAnsiTheme="majorHAnsi"/>
        </w:rPr>
        <w:t xml:space="preserve">/12 </w:t>
      </w:r>
      <w:r w:rsidRPr="00EF60E1">
        <w:rPr>
          <w:rFonts w:asciiTheme="majorHAnsi" w:hAnsiTheme="majorHAnsi"/>
          <w:b/>
        </w:rPr>
        <w:t>Subject Line:</w:t>
      </w:r>
      <w:r w:rsidRPr="00EF60E1">
        <w:rPr>
          <w:rFonts w:asciiTheme="majorHAnsi" w:hAnsiTheme="majorHAnsi"/>
        </w:rPr>
        <w:t xml:space="preserve"> </w:t>
      </w:r>
      <w:r w:rsidR="00A947B8" w:rsidRPr="00EF60E1">
        <w:rPr>
          <w:rFonts w:asciiTheme="majorHAnsi" w:hAnsiTheme="majorHAnsi"/>
        </w:rPr>
        <w:t>"Social Justice, Environmental Justice, or Food Justice: Obesity in Children"</w:t>
      </w:r>
    </w:p>
    <w:p w:rsidR="000752B4" w:rsidRPr="00EF60E1" w:rsidRDefault="000752B4" w:rsidP="000752B4">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32206C" w:rsidRPr="00EF60E1">
        <w:rPr>
          <w:rFonts w:asciiTheme="majorHAnsi" w:hAnsiTheme="majorHAnsi"/>
        </w:rPr>
        <w:t xml:space="preserve">On Wednesday, November 7, at 4:00 pm, Dr. Janice Johnson Dias will be discussing Obesity in Children. Email </w:t>
      </w:r>
      <w:hyperlink r:id="rId14" w:history="1">
        <w:r w:rsidR="0032206C" w:rsidRPr="00EF60E1">
          <w:rPr>
            <w:rStyle w:val="Hyperlink"/>
            <w:rFonts w:asciiTheme="majorHAnsi" w:hAnsiTheme="majorHAnsi"/>
          </w:rPr>
          <w:t>symposia@jjay.cuny.edu</w:t>
        </w:r>
      </w:hyperlink>
      <w:r w:rsidR="0032206C" w:rsidRPr="00EF60E1">
        <w:rPr>
          <w:rFonts w:asciiTheme="majorHAnsi" w:hAnsiTheme="majorHAnsi"/>
        </w:rPr>
        <w:t xml:space="preserve"> to RSVP. The event will take place in the Main Lecture Hall, room L.63 in the New Building. </w:t>
      </w:r>
    </w:p>
    <w:p w:rsidR="009F1417" w:rsidRPr="00EF60E1" w:rsidRDefault="009F1417" w:rsidP="009F1417">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10/28/12 </w:t>
      </w:r>
      <w:r w:rsidRPr="00EF60E1">
        <w:rPr>
          <w:rFonts w:asciiTheme="majorHAnsi" w:hAnsiTheme="majorHAnsi"/>
          <w:b/>
        </w:rPr>
        <w:t>Subject Line:</w:t>
      </w:r>
      <w:r w:rsidRPr="00EF60E1">
        <w:rPr>
          <w:rFonts w:asciiTheme="majorHAnsi" w:hAnsiTheme="majorHAnsi"/>
        </w:rPr>
        <w:t xml:space="preserve"> "DISSERTATION Grant Workshop"</w:t>
      </w:r>
    </w:p>
    <w:p w:rsidR="009F1417" w:rsidRPr="00EF60E1" w:rsidRDefault="009F1417" w:rsidP="009F1417">
      <w:pPr>
        <w:ind w:left="720"/>
        <w:rPr>
          <w:rFonts w:asciiTheme="majorHAnsi" w:hAnsiTheme="majorHAnsi"/>
        </w:rPr>
      </w:pPr>
      <w:r w:rsidRPr="00EF60E1">
        <w:rPr>
          <w:rFonts w:asciiTheme="majorHAnsi" w:hAnsiTheme="majorHAnsi"/>
          <w:b/>
        </w:rPr>
        <w:t>Summary</w:t>
      </w:r>
      <w:r w:rsidRPr="00EF60E1">
        <w:rPr>
          <w:rFonts w:asciiTheme="majorHAnsi" w:hAnsiTheme="majorHAnsi"/>
        </w:rPr>
        <w:t>: **MANDATORY for ALL first-year students** On Wednesday, December 3, from 12:00-2:00 pm, the Doctoral Programs in Psychology, Criminal Justice, and Nursing will be hosting speakers from a number of funding agencies to talk about grant writing and reviewing process for graduate students and early career professionals. This event will take place in room 6304.01 at The Graduate Center.</w:t>
      </w:r>
    </w:p>
    <w:p w:rsidR="00A45D29" w:rsidRPr="00EF60E1" w:rsidRDefault="00A45D29" w:rsidP="00EF60E1">
      <w:pPr>
        <w:rPr>
          <w:rFonts w:asciiTheme="majorHAnsi" w:hAnsiTheme="majorHAnsi"/>
        </w:rPr>
      </w:pPr>
    </w:p>
    <w:p w:rsidR="00A45D29" w:rsidRPr="00EF60E1" w:rsidRDefault="00A45D29" w:rsidP="00A45D29">
      <w:pPr>
        <w:rPr>
          <w:rFonts w:asciiTheme="majorHAnsi" w:hAnsiTheme="majorHAnsi"/>
          <w:sz w:val="28"/>
          <w:szCs w:val="28"/>
          <w:u w:val="single"/>
        </w:rPr>
      </w:pPr>
      <w:r w:rsidRPr="00EF60E1">
        <w:rPr>
          <w:rFonts w:asciiTheme="majorHAnsi" w:hAnsiTheme="majorHAnsi"/>
          <w:sz w:val="28"/>
          <w:szCs w:val="28"/>
          <w:u w:val="single"/>
        </w:rPr>
        <w:t xml:space="preserve">Job opportunities </w:t>
      </w:r>
    </w:p>
    <w:p w:rsidR="005F3BAD" w:rsidRPr="00EF60E1" w:rsidRDefault="005F3BAD" w:rsidP="005F3BAD">
      <w:pPr>
        <w:rPr>
          <w:rFonts w:asciiTheme="majorHAnsi" w:hAnsiTheme="majorHAnsi"/>
        </w:rPr>
      </w:pPr>
      <w:r w:rsidRPr="00EF60E1">
        <w:rPr>
          <w:rFonts w:asciiTheme="majorHAnsi" w:hAnsiTheme="majorHAnsi"/>
          <w:b/>
        </w:rPr>
        <w:t>Email sent on</w:t>
      </w:r>
      <w:r w:rsidR="00A947B8" w:rsidRPr="00EF60E1">
        <w:rPr>
          <w:rFonts w:asciiTheme="majorHAnsi" w:hAnsiTheme="majorHAnsi"/>
        </w:rPr>
        <w:t>: 10/1</w:t>
      </w:r>
      <w:r w:rsidRPr="00EF60E1">
        <w:rPr>
          <w:rFonts w:asciiTheme="majorHAnsi" w:hAnsiTheme="majorHAnsi"/>
        </w:rPr>
        <w:t xml:space="preserve">/12. </w:t>
      </w:r>
      <w:r w:rsidRPr="00EF60E1">
        <w:rPr>
          <w:rFonts w:asciiTheme="majorHAnsi" w:hAnsiTheme="majorHAnsi"/>
          <w:b/>
        </w:rPr>
        <w:t>Subject line:</w:t>
      </w:r>
      <w:r w:rsidRPr="00EF60E1">
        <w:rPr>
          <w:rFonts w:asciiTheme="majorHAnsi" w:hAnsiTheme="majorHAnsi"/>
        </w:rPr>
        <w:t xml:space="preserve"> "</w:t>
      </w:r>
      <w:r w:rsidR="00A947B8" w:rsidRPr="00EF60E1">
        <w:rPr>
          <w:rFonts w:asciiTheme="majorHAnsi" w:hAnsiTheme="majorHAnsi"/>
        </w:rPr>
        <w:t>South Florida Job Ad</w:t>
      </w:r>
      <w:r w:rsidRPr="00EF60E1">
        <w:rPr>
          <w:rFonts w:asciiTheme="majorHAnsi" w:hAnsiTheme="majorHAnsi"/>
        </w:rPr>
        <w:t>"</w:t>
      </w:r>
    </w:p>
    <w:p w:rsidR="005F3BAD" w:rsidRPr="00EF60E1" w:rsidRDefault="005F3BAD" w:rsidP="005F3BAD">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C44882" w:rsidRPr="00EF60E1">
        <w:rPr>
          <w:rFonts w:asciiTheme="majorHAnsi" w:hAnsiTheme="majorHAnsi" w:cs="Calibri"/>
          <w:color w:val="000000"/>
        </w:rPr>
        <w:t>The Department of Criminology at the</w:t>
      </w:r>
      <w:r w:rsidR="00C44882" w:rsidRPr="00EF60E1">
        <w:rPr>
          <w:rStyle w:val="apple-converted-space"/>
          <w:rFonts w:asciiTheme="majorHAnsi" w:hAnsiTheme="majorHAnsi" w:cs="Calibri"/>
          <w:color w:val="000000"/>
        </w:rPr>
        <w:t> </w:t>
      </w:r>
      <w:r w:rsidR="00C44882" w:rsidRPr="00EF60E1">
        <w:rPr>
          <w:rFonts w:asciiTheme="majorHAnsi" w:hAnsiTheme="majorHAnsi" w:cs="Calibri"/>
          <w:color w:val="000000"/>
        </w:rPr>
        <w:t xml:space="preserve">University of South Florida is currently seeking to fill 2 tenure-track positions at the Assistant Professor level, to begin August 7, 2013. </w:t>
      </w:r>
      <w:r w:rsidR="00C44882" w:rsidRPr="00EF60E1">
        <w:rPr>
          <w:rFonts w:asciiTheme="majorHAnsi" w:hAnsiTheme="majorHAnsi"/>
          <w:b/>
        </w:rPr>
        <w:t>Review of applications will begin immediately</w:t>
      </w:r>
      <w:r w:rsidR="00C44882" w:rsidRPr="00EF60E1">
        <w:rPr>
          <w:rFonts w:asciiTheme="majorHAnsi" w:hAnsiTheme="majorHAnsi"/>
        </w:rPr>
        <w:t xml:space="preserve"> and will continue until position is filled</w:t>
      </w:r>
      <w:r w:rsidR="00C44882" w:rsidRPr="00EF60E1">
        <w:rPr>
          <w:rFonts w:asciiTheme="majorHAnsi" w:hAnsiTheme="majorHAnsi"/>
          <w:b/>
        </w:rPr>
        <w:t>.</w:t>
      </w:r>
      <w:r w:rsidR="00C44882" w:rsidRPr="00EF60E1">
        <w:rPr>
          <w:rFonts w:asciiTheme="majorHAnsi" w:hAnsiTheme="majorHAnsi"/>
        </w:rPr>
        <w:t xml:space="preserve">  Applicants must apply for the position through USF on-line employment application system Careers @ USF </w:t>
      </w:r>
      <w:hyperlink r:id="rId15" w:history="1">
        <w:r w:rsidR="00C44882" w:rsidRPr="00EF60E1">
          <w:rPr>
            <w:rStyle w:val="Hyperlink"/>
            <w:rFonts w:asciiTheme="majorHAnsi" w:hAnsiTheme="majorHAnsi"/>
          </w:rPr>
          <w:t>https://employment.usf.edu/applicants/jsp/shared/Welcome_css.jsp</w:t>
        </w:r>
      </w:hyperlink>
      <w:r w:rsidR="00C44882" w:rsidRPr="00EF60E1">
        <w:rPr>
          <w:rStyle w:val="Hyperlink"/>
          <w:rFonts w:asciiTheme="majorHAnsi" w:hAnsiTheme="majorHAnsi"/>
        </w:rPr>
        <w:t xml:space="preserve">. </w:t>
      </w:r>
    </w:p>
    <w:p w:rsidR="005F3BAD" w:rsidRPr="00EF60E1" w:rsidRDefault="005F3BAD" w:rsidP="00A45D29">
      <w:pPr>
        <w:rPr>
          <w:rFonts w:asciiTheme="majorHAnsi" w:hAnsiTheme="majorHAnsi"/>
          <w:u w:val="single"/>
        </w:rPr>
      </w:pPr>
    </w:p>
    <w:p w:rsidR="00A45D29" w:rsidRPr="00EF60E1" w:rsidRDefault="00A45D29" w:rsidP="00A45D29">
      <w:pPr>
        <w:rPr>
          <w:rFonts w:asciiTheme="majorHAnsi" w:hAnsiTheme="majorHAnsi"/>
        </w:rPr>
      </w:pPr>
      <w:r w:rsidRPr="00EF60E1">
        <w:rPr>
          <w:rFonts w:asciiTheme="majorHAnsi" w:hAnsiTheme="majorHAnsi"/>
          <w:b/>
        </w:rPr>
        <w:t>Email sent on</w:t>
      </w:r>
      <w:r w:rsidR="00A947B8" w:rsidRPr="00EF60E1">
        <w:rPr>
          <w:rFonts w:asciiTheme="majorHAnsi" w:hAnsiTheme="majorHAnsi"/>
        </w:rPr>
        <w:t xml:space="preserve"> 10</w:t>
      </w:r>
      <w:r w:rsidR="005143EF" w:rsidRPr="00EF60E1">
        <w:rPr>
          <w:rFonts w:asciiTheme="majorHAnsi" w:hAnsiTheme="majorHAnsi"/>
        </w:rPr>
        <w:t>/</w:t>
      </w:r>
      <w:r w:rsidR="00A947B8" w:rsidRPr="00EF60E1">
        <w:rPr>
          <w:rFonts w:asciiTheme="majorHAnsi" w:hAnsiTheme="majorHAnsi"/>
        </w:rPr>
        <w:t>6</w:t>
      </w:r>
      <w:r w:rsidRPr="00EF60E1">
        <w:rPr>
          <w:rFonts w:asciiTheme="majorHAnsi" w:hAnsiTheme="majorHAnsi"/>
        </w:rPr>
        <w:t xml:space="preserve">/12 </w:t>
      </w:r>
      <w:r w:rsidRPr="00EF60E1">
        <w:rPr>
          <w:rFonts w:asciiTheme="majorHAnsi" w:hAnsiTheme="majorHAnsi"/>
          <w:b/>
        </w:rPr>
        <w:t>Subject line:</w:t>
      </w:r>
      <w:r w:rsidRPr="00EF60E1">
        <w:rPr>
          <w:rFonts w:asciiTheme="majorHAnsi" w:hAnsiTheme="majorHAnsi"/>
        </w:rPr>
        <w:t xml:space="preserve"> </w:t>
      </w:r>
      <w:r w:rsidR="005143EF" w:rsidRPr="00EF60E1">
        <w:rPr>
          <w:rFonts w:asciiTheme="majorHAnsi" w:hAnsiTheme="majorHAnsi"/>
        </w:rPr>
        <w:t>"seeking applicants for 3 tenure-track positions"</w:t>
      </w:r>
    </w:p>
    <w:p w:rsidR="00A45D29" w:rsidRPr="00EF60E1" w:rsidRDefault="00A45D29" w:rsidP="00A45D29">
      <w:pPr>
        <w:ind w:left="720"/>
        <w:rPr>
          <w:rFonts w:asciiTheme="majorHAnsi" w:hAnsiTheme="majorHAnsi"/>
        </w:rPr>
      </w:pPr>
      <w:r w:rsidRPr="00EF60E1">
        <w:rPr>
          <w:rFonts w:asciiTheme="majorHAnsi" w:hAnsiTheme="majorHAnsi"/>
          <w:b/>
        </w:rPr>
        <w:t xml:space="preserve">Summary: </w:t>
      </w:r>
      <w:r w:rsidR="00C44882" w:rsidRPr="00EF60E1">
        <w:rPr>
          <w:rFonts w:asciiTheme="majorHAnsi" w:hAnsiTheme="majorHAnsi" w:cs="Segoe UI"/>
          <w:color w:val="000000"/>
        </w:rPr>
        <w:t>The Department of Criminal Justice at the University of Alabama invites applications for three (3) tenure-track positions at the rank of Assistant Professor in the following areas: Juvenile Delinquency, Judicial Process/Research Methods, and Cyber Crime/Cyber Security. ABD considered for all positions if graduation expected by May 2013.</w:t>
      </w:r>
      <w:r w:rsidR="00C44882" w:rsidRPr="00EF60E1">
        <w:rPr>
          <w:rStyle w:val="apple-converted-space"/>
          <w:rFonts w:asciiTheme="majorHAnsi" w:hAnsiTheme="majorHAnsi" w:cs="Segoe UI"/>
          <w:color w:val="000000"/>
        </w:rPr>
        <w:t> </w:t>
      </w:r>
      <w:r w:rsidR="00C44882" w:rsidRPr="00EF60E1">
        <w:rPr>
          <w:rFonts w:asciiTheme="majorHAnsi" w:hAnsiTheme="majorHAnsi" w:cs="Segoe UI"/>
          <w:color w:val="000000"/>
        </w:rPr>
        <w:t xml:space="preserve">To apply for any of these positions, please visit </w:t>
      </w:r>
      <w:hyperlink r:id="rId16" w:tgtFrame="_blank" w:history="1">
        <w:r w:rsidR="00C44882" w:rsidRPr="00EF60E1">
          <w:rPr>
            <w:rStyle w:val="Hyperlink"/>
            <w:rFonts w:asciiTheme="majorHAnsi" w:hAnsiTheme="majorHAnsi" w:cs="Segoe UI"/>
          </w:rPr>
          <w:t>http://facultyjobs.ua.edu</w:t>
        </w:r>
      </w:hyperlink>
      <w:r w:rsidR="00C44882" w:rsidRPr="00EF60E1">
        <w:rPr>
          <w:rStyle w:val="apple-converted-space"/>
          <w:rFonts w:asciiTheme="majorHAnsi" w:hAnsiTheme="majorHAnsi" w:cs="Segoe UI"/>
          <w:color w:val="000000"/>
        </w:rPr>
        <w:t> </w:t>
      </w:r>
      <w:r w:rsidR="00C44882" w:rsidRPr="00EF60E1">
        <w:rPr>
          <w:rFonts w:asciiTheme="majorHAnsi" w:hAnsiTheme="majorHAnsi" w:cs="Segoe UI"/>
          <w:color w:val="000000"/>
        </w:rPr>
        <w:t>.</w:t>
      </w:r>
    </w:p>
    <w:p w:rsidR="00A45D29" w:rsidRPr="00EF60E1" w:rsidRDefault="00A45D29" w:rsidP="00A45D29">
      <w:pPr>
        <w:rPr>
          <w:rFonts w:asciiTheme="majorHAnsi" w:hAnsiTheme="majorHAnsi"/>
        </w:rPr>
      </w:pPr>
      <w:r w:rsidRPr="00EF60E1">
        <w:rPr>
          <w:rFonts w:asciiTheme="majorHAnsi" w:hAnsiTheme="majorHAnsi"/>
          <w:b/>
        </w:rPr>
        <w:t>Email sent on</w:t>
      </w:r>
      <w:r w:rsidR="005143EF" w:rsidRPr="00EF60E1">
        <w:rPr>
          <w:rFonts w:asciiTheme="majorHAnsi" w:hAnsiTheme="majorHAnsi"/>
        </w:rPr>
        <w:t xml:space="preserve"> 10/8</w:t>
      </w:r>
      <w:r w:rsidRPr="00EF60E1">
        <w:rPr>
          <w:rFonts w:asciiTheme="majorHAnsi" w:hAnsiTheme="majorHAnsi"/>
        </w:rPr>
        <w:t xml:space="preserve">/12 </w:t>
      </w:r>
      <w:r w:rsidRPr="00EF60E1">
        <w:rPr>
          <w:rFonts w:asciiTheme="majorHAnsi" w:hAnsiTheme="majorHAnsi"/>
          <w:b/>
        </w:rPr>
        <w:t>Subject line:</w:t>
      </w:r>
      <w:r w:rsidRPr="00EF60E1">
        <w:rPr>
          <w:rFonts w:asciiTheme="majorHAnsi" w:hAnsiTheme="majorHAnsi"/>
        </w:rPr>
        <w:t xml:space="preserve"> </w:t>
      </w:r>
      <w:r w:rsidR="005143EF" w:rsidRPr="00EF60E1">
        <w:rPr>
          <w:rFonts w:asciiTheme="majorHAnsi" w:hAnsiTheme="majorHAnsi"/>
        </w:rPr>
        <w:t>"Graduate Assistant Positions for ILETC"</w:t>
      </w:r>
    </w:p>
    <w:p w:rsidR="00C44882" w:rsidRPr="00EF60E1" w:rsidRDefault="00A45D29" w:rsidP="00EF60E1">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C44882" w:rsidRPr="00EF60E1">
        <w:rPr>
          <w:rFonts w:asciiTheme="majorHAnsi" w:hAnsiTheme="majorHAnsi"/>
        </w:rPr>
        <w:t xml:space="preserve"> There are three (3) Graduate Assistant positions available at The Graduate Center.</w:t>
      </w:r>
      <w:r w:rsidR="00EF60E1">
        <w:rPr>
          <w:rFonts w:asciiTheme="majorHAnsi" w:hAnsiTheme="majorHAnsi"/>
        </w:rPr>
        <w:t xml:space="preserve"> </w:t>
      </w:r>
      <w:r w:rsidR="00C44882" w:rsidRPr="00EF60E1">
        <w:rPr>
          <w:rFonts w:asciiTheme="majorHAnsi" w:hAnsiTheme="majorHAnsi"/>
          <w:b/>
        </w:rPr>
        <w:t>Graduate Assistant D (position 1</w:t>
      </w:r>
      <w:r w:rsidR="00EF60E1">
        <w:rPr>
          <w:rFonts w:asciiTheme="majorHAnsi" w:hAnsiTheme="majorHAnsi"/>
          <w:b/>
        </w:rPr>
        <w:t>, and position 2</w:t>
      </w:r>
      <w:r w:rsidR="00C44882" w:rsidRPr="00EF60E1">
        <w:rPr>
          <w:rFonts w:asciiTheme="majorHAnsi" w:hAnsiTheme="majorHAnsi"/>
          <w:b/>
        </w:rPr>
        <w:t>):</w:t>
      </w:r>
      <w:r w:rsidR="00C44882" w:rsidRPr="00EF60E1">
        <w:rPr>
          <w:rFonts w:asciiTheme="majorHAnsi" w:hAnsiTheme="majorHAnsi"/>
        </w:rPr>
        <w:t xml:space="preserve"> </w:t>
      </w:r>
      <w:r w:rsidR="00C44882" w:rsidRPr="00EF60E1">
        <w:rPr>
          <w:rFonts w:asciiTheme="majorHAnsi" w:hAnsiTheme="majorHAnsi" w:cs="Helvetica"/>
        </w:rPr>
        <w:t>The Graduate Assistant D workload is 3.3 hours a week (50 hours for each 15 week semester or 100 hours for the annual appointment</w:t>
      </w:r>
      <w:r w:rsidR="00EB7B71" w:rsidRPr="00EF60E1">
        <w:rPr>
          <w:rFonts w:asciiTheme="majorHAnsi" w:hAnsiTheme="majorHAnsi" w:cs="Helvetica"/>
        </w:rPr>
        <w:t xml:space="preserve">. </w:t>
      </w:r>
      <w:proofErr w:type="gramStart"/>
      <w:r w:rsidR="00EB7B71" w:rsidRPr="00EF60E1">
        <w:rPr>
          <w:rFonts w:asciiTheme="majorHAnsi" w:hAnsiTheme="majorHAnsi" w:cs="Helvetica"/>
        </w:rPr>
        <w:t>Starting date: immediate.</w:t>
      </w:r>
      <w:r w:rsidR="00C44882" w:rsidRPr="00EF60E1">
        <w:rPr>
          <w:rFonts w:asciiTheme="majorHAnsi" w:hAnsiTheme="majorHAnsi" w:cs="Helvetica"/>
        </w:rPr>
        <w:t>)</w:t>
      </w:r>
      <w:proofErr w:type="gramEnd"/>
      <w:r w:rsidR="00C44882" w:rsidRPr="00EF60E1">
        <w:rPr>
          <w:rFonts w:asciiTheme="majorHAnsi" w:hAnsiTheme="majorHAnsi" w:cs="Helvetica"/>
        </w:rPr>
        <w:t xml:space="preserve">  </w:t>
      </w:r>
      <w:r w:rsidR="00C44882" w:rsidRPr="00EF60E1">
        <w:rPr>
          <w:rFonts w:asciiTheme="majorHAnsi" w:hAnsiTheme="majorHAnsi"/>
          <w:b/>
        </w:rPr>
        <w:t>Graduate Assistant B:</w:t>
      </w:r>
      <w:r w:rsidR="00C44882" w:rsidRPr="00EF60E1">
        <w:rPr>
          <w:rFonts w:asciiTheme="majorHAnsi" w:hAnsiTheme="majorHAnsi"/>
        </w:rPr>
        <w:t xml:space="preserve"> </w:t>
      </w:r>
      <w:r w:rsidR="00EF60E1" w:rsidRPr="00EF60E1">
        <w:rPr>
          <w:rFonts w:asciiTheme="majorHAnsi" w:hAnsiTheme="majorHAnsi" w:cs="Helvetica"/>
        </w:rPr>
        <w:t xml:space="preserve">The Graduate Assistant </w:t>
      </w:r>
      <w:r w:rsidR="00EF60E1">
        <w:rPr>
          <w:rFonts w:asciiTheme="majorHAnsi" w:hAnsiTheme="majorHAnsi" w:cs="Helvetica"/>
        </w:rPr>
        <w:t>B</w:t>
      </w:r>
      <w:r w:rsidR="00EF60E1" w:rsidRPr="00EF60E1">
        <w:rPr>
          <w:rFonts w:asciiTheme="majorHAnsi" w:hAnsiTheme="majorHAnsi" w:cs="Helvetica"/>
        </w:rPr>
        <w:t xml:space="preserve"> workload</w:t>
      </w:r>
      <w:r w:rsidR="00EF60E1">
        <w:rPr>
          <w:rFonts w:asciiTheme="majorHAnsi" w:hAnsiTheme="majorHAnsi" w:cs="Helvetica"/>
        </w:rPr>
        <w:t xml:space="preserve"> is </w:t>
      </w:r>
      <w:r w:rsidR="00EB7B71" w:rsidRPr="00EF60E1">
        <w:rPr>
          <w:rFonts w:asciiTheme="majorHAnsi" w:hAnsiTheme="majorHAnsi" w:cs="Helvetica"/>
        </w:rPr>
        <w:t>7.5 hours a week. S</w:t>
      </w:r>
      <w:r w:rsidR="00C44882" w:rsidRPr="00EF60E1">
        <w:rPr>
          <w:rFonts w:asciiTheme="majorHAnsi" w:hAnsiTheme="majorHAnsi" w:cs="Helvetica"/>
        </w:rPr>
        <w:t>tarti</w:t>
      </w:r>
      <w:r w:rsidR="00EF60E1">
        <w:rPr>
          <w:rFonts w:asciiTheme="majorHAnsi" w:hAnsiTheme="majorHAnsi" w:cs="Helvetica"/>
        </w:rPr>
        <w:t>ng date: immediate.</w:t>
      </w:r>
    </w:p>
    <w:p w:rsidR="00A45D29" w:rsidRPr="00EF60E1" w:rsidRDefault="00A45D29" w:rsidP="00A45D29">
      <w:pPr>
        <w:rPr>
          <w:rFonts w:asciiTheme="majorHAnsi" w:hAnsiTheme="majorHAnsi"/>
        </w:rPr>
      </w:pPr>
      <w:r w:rsidRPr="00EF60E1">
        <w:rPr>
          <w:rFonts w:asciiTheme="majorHAnsi" w:hAnsiTheme="majorHAnsi"/>
          <w:b/>
        </w:rPr>
        <w:t>Email sent on</w:t>
      </w:r>
      <w:r w:rsidR="005143EF" w:rsidRPr="00EF60E1">
        <w:rPr>
          <w:rFonts w:asciiTheme="majorHAnsi" w:hAnsiTheme="majorHAnsi"/>
        </w:rPr>
        <w:t xml:space="preserve"> 10/10</w:t>
      </w:r>
      <w:r w:rsidRPr="00EF60E1">
        <w:rPr>
          <w:rFonts w:asciiTheme="majorHAnsi" w:hAnsiTheme="majorHAnsi"/>
        </w:rPr>
        <w:t xml:space="preserve">/12 </w:t>
      </w:r>
      <w:r w:rsidRPr="00EF60E1">
        <w:rPr>
          <w:rFonts w:asciiTheme="majorHAnsi" w:hAnsiTheme="majorHAnsi"/>
          <w:b/>
        </w:rPr>
        <w:t>Subject line:</w:t>
      </w:r>
      <w:r w:rsidRPr="00EF60E1">
        <w:rPr>
          <w:rFonts w:asciiTheme="majorHAnsi" w:hAnsiTheme="majorHAnsi"/>
        </w:rPr>
        <w:t xml:space="preserve"> </w:t>
      </w:r>
      <w:r w:rsidR="005143EF" w:rsidRPr="00EF60E1">
        <w:rPr>
          <w:rFonts w:asciiTheme="majorHAnsi" w:hAnsiTheme="majorHAnsi"/>
        </w:rPr>
        <w:t>"Position Announcement"</w:t>
      </w:r>
    </w:p>
    <w:p w:rsidR="005634D2" w:rsidRPr="00EF60E1" w:rsidRDefault="00A45D29" w:rsidP="005634D2">
      <w:pPr>
        <w:pStyle w:val="Default"/>
        <w:ind w:left="720"/>
        <w:rPr>
          <w:rFonts w:asciiTheme="majorHAnsi" w:hAnsiTheme="majorHAnsi"/>
          <w:sz w:val="22"/>
          <w:szCs w:val="22"/>
        </w:rPr>
      </w:pPr>
      <w:r w:rsidRPr="00EF60E1">
        <w:rPr>
          <w:rFonts w:asciiTheme="majorHAnsi" w:hAnsiTheme="majorHAnsi"/>
          <w:b/>
          <w:sz w:val="22"/>
          <w:szCs w:val="22"/>
        </w:rPr>
        <w:lastRenderedPageBreak/>
        <w:t>Summary:</w:t>
      </w:r>
      <w:r w:rsidR="005634D2" w:rsidRPr="00EF60E1">
        <w:rPr>
          <w:rFonts w:asciiTheme="majorHAnsi" w:hAnsiTheme="majorHAnsi"/>
          <w:b/>
          <w:sz w:val="22"/>
          <w:szCs w:val="22"/>
        </w:rPr>
        <w:t xml:space="preserve"> </w:t>
      </w:r>
      <w:r w:rsidR="005634D2" w:rsidRPr="00EF60E1">
        <w:rPr>
          <w:rFonts w:asciiTheme="majorHAnsi" w:hAnsiTheme="majorHAnsi"/>
          <w:sz w:val="22"/>
          <w:szCs w:val="22"/>
        </w:rPr>
        <w:t>The Department of Justice Studies at Montclair State University invites applications to fill a tenure track position at the assistant professor rank who is a specialist in criminology/criminal justice. Review of applications will begin upon receipt, and continue until position is filled. The starting date is 09/01/2013.</w:t>
      </w:r>
    </w:p>
    <w:p w:rsidR="00A45D29" w:rsidRPr="00EF60E1" w:rsidRDefault="00A45D29" w:rsidP="005634D2">
      <w:pPr>
        <w:pStyle w:val="Default"/>
        <w:ind w:firstLine="720"/>
        <w:rPr>
          <w:rFonts w:asciiTheme="majorHAnsi" w:hAnsiTheme="majorHAnsi"/>
          <w:sz w:val="22"/>
          <w:szCs w:val="22"/>
        </w:rPr>
      </w:pPr>
      <w:r w:rsidRPr="00EF60E1">
        <w:rPr>
          <w:rFonts w:asciiTheme="majorHAnsi" w:hAnsiTheme="majorHAnsi"/>
          <w:sz w:val="22"/>
          <w:szCs w:val="22"/>
        </w:rPr>
        <w:tab/>
      </w:r>
    </w:p>
    <w:p w:rsidR="00A45D29" w:rsidRPr="00EF60E1" w:rsidRDefault="00A45D29" w:rsidP="00A45D29">
      <w:pPr>
        <w:rPr>
          <w:rFonts w:asciiTheme="majorHAnsi" w:hAnsiTheme="majorHAnsi"/>
        </w:rPr>
      </w:pPr>
      <w:r w:rsidRPr="00EF60E1">
        <w:rPr>
          <w:rFonts w:asciiTheme="majorHAnsi" w:hAnsiTheme="majorHAnsi"/>
          <w:b/>
        </w:rPr>
        <w:t>Email sent on</w:t>
      </w:r>
      <w:r w:rsidR="00C41531" w:rsidRPr="00EF60E1">
        <w:rPr>
          <w:rFonts w:asciiTheme="majorHAnsi" w:hAnsiTheme="majorHAnsi"/>
        </w:rPr>
        <w:t xml:space="preserve"> 10/17</w:t>
      </w:r>
      <w:r w:rsidRPr="00EF60E1">
        <w:rPr>
          <w:rFonts w:asciiTheme="majorHAnsi" w:hAnsiTheme="majorHAnsi"/>
        </w:rPr>
        <w:t xml:space="preserve">/12 </w:t>
      </w:r>
      <w:r w:rsidRPr="00EF60E1">
        <w:rPr>
          <w:rFonts w:asciiTheme="majorHAnsi" w:hAnsiTheme="majorHAnsi"/>
          <w:b/>
        </w:rPr>
        <w:t>Subject line:</w:t>
      </w:r>
      <w:r w:rsidRPr="00EF60E1">
        <w:rPr>
          <w:rFonts w:asciiTheme="majorHAnsi" w:hAnsiTheme="majorHAnsi"/>
        </w:rPr>
        <w:t xml:space="preserve"> </w:t>
      </w:r>
      <w:r w:rsidR="005143EF" w:rsidRPr="00EF60E1">
        <w:rPr>
          <w:rFonts w:asciiTheme="majorHAnsi" w:hAnsiTheme="majorHAnsi"/>
        </w:rPr>
        <w:t>"</w:t>
      </w:r>
      <w:r w:rsidR="00C41531" w:rsidRPr="00EF60E1">
        <w:rPr>
          <w:rFonts w:asciiTheme="majorHAnsi" w:hAnsiTheme="majorHAnsi"/>
        </w:rPr>
        <w:t>Available Faculty Positions</w:t>
      </w:r>
      <w:r w:rsidR="005143EF" w:rsidRPr="00EF60E1">
        <w:rPr>
          <w:rFonts w:asciiTheme="majorHAnsi" w:hAnsiTheme="majorHAnsi"/>
        </w:rPr>
        <w:t>"</w:t>
      </w:r>
    </w:p>
    <w:p w:rsidR="00A45D29" w:rsidRPr="00EF60E1" w:rsidRDefault="00A45D29" w:rsidP="00A45D29">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C41531" w:rsidRPr="00EF60E1">
        <w:rPr>
          <w:rFonts w:asciiTheme="majorHAnsi" w:hAnsiTheme="majorHAnsi" w:cs="Segoe UI"/>
          <w:color w:val="000000"/>
        </w:rPr>
        <w:t xml:space="preserve">The Criminal Justice Department at The University of Texas at El Paso is seeking to fill two full time tenure-track positions beginning fall 2013 at the Assistant and Associate Professor </w:t>
      </w:r>
      <w:proofErr w:type="gramStart"/>
      <w:r w:rsidR="00C41531" w:rsidRPr="00EF60E1">
        <w:rPr>
          <w:rFonts w:asciiTheme="majorHAnsi" w:hAnsiTheme="majorHAnsi" w:cs="Segoe UI"/>
          <w:color w:val="000000"/>
        </w:rPr>
        <w:t>levels</w:t>
      </w:r>
      <w:proofErr w:type="gramEnd"/>
      <w:r w:rsidR="00C41531" w:rsidRPr="00EF60E1">
        <w:rPr>
          <w:rFonts w:asciiTheme="majorHAnsi" w:hAnsiTheme="majorHAnsi" w:cs="Segoe UI"/>
          <w:color w:val="000000"/>
        </w:rPr>
        <w:t xml:space="preserve">. </w:t>
      </w:r>
      <w:r w:rsidR="00EF60E1">
        <w:rPr>
          <w:rFonts w:asciiTheme="majorHAnsi" w:hAnsiTheme="majorHAnsi" w:cs="Arial"/>
          <w:color w:val="000000"/>
        </w:rPr>
        <w:t xml:space="preserve">Applications </w:t>
      </w:r>
      <w:r w:rsidR="00C41531" w:rsidRPr="00EF60E1">
        <w:rPr>
          <w:rFonts w:asciiTheme="majorHAnsi" w:hAnsiTheme="majorHAnsi" w:cs="Arial"/>
          <w:color w:val="000000"/>
        </w:rPr>
        <w:t>should be submitted electronically to Ms. Asia Tyler (</w:t>
      </w:r>
      <w:hyperlink r:id="rId17" w:history="1">
        <w:r w:rsidR="00C41531" w:rsidRPr="00EF60E1">
          <w:rPr>
            <w:rStyle w:val="Hyperlink"/>
            <w:rFonts w:asciiTheme="majorHAnsi" w:hAnsiTheme="majorHAnsi" w:cs="Arial"/>
          </w:rPr>
          <w:t>artyler@utep.edu</w:t>
        </w:r>
      </w:hyperlink>
      <w:r w:rsidR="00C41531" w:rsidRPr="00EF60E1">
        <w:rPr>
          <w:rFonts w:asciiTheme="majorHAnsi" w:hAnsiTheme="majorHAnsi" w:cs="Arial"/>
          <w:color w:val="000000"/>
        </w:rPr>
        <w:t xml:space="preserve">).  </w:t>
      </w:r>
      <w:r w:rsidR="00C41531" w:rsidRPr="00EF60E1">
        <w:rPr>
          <w:rFonts w:asciiTheme="majorHAnsi" w:hAnsiTheme="majorHAnsi" w:cs="Segoe UI"/>
          <w:color w:val="000000"/>
        </w:rPr>
        <w:t>Review of applications will begin immediately and will continue until positions are filled.  </w:t>
      </w:r>
    </w:p>
    <w:p w:rsidR="005143EF" w:rsidRPr="00EF60E1" w:rsidRDefault="005143EF" w:rsidP="005143EF">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10/17/12 </w:t>
      </w:r>
      <w:r w:rsidRPr="00EF60E1">
        <w:rPr>
          <w:rFonts w:asciiTheme="majorHAnsi" w:hAnsiTheme="majorHAnsi"/>
          <w:b/>
        </w:rPr>
        <w:t>Subject Line:</w:t>
      </w:r>
      <w:r w:rsidRPr="00EF60E1">
        <w:rPr>
          <w:rFonts w:asciiTheme="majorHAnsi" w:hAnsiTheme="majorHAnsi"/>
        </w:rPr>
        <w:t xml:space="preserve"> "Research Associate Position at VERA"</w:t>
      </w:r>
    </w:p>
    <w:p w:rsidR="005143EF" w:rsidRPr="00EF60E1" w:rsidRDefault="005143EF" w:rsidP="00DE3768">
      <w:pPr>
        <w:ind w:left="720"/>
        <w:rPr>
          <w:rFonts w:asciiTheme="majorHAnsi" w:eastAsia="Times New Roman" w:hAnsiTheme="majorHAnsi" w:cs="Tahoma"/>
        </w:rPr>
      </w:pPr>
      <w:r w:rsidRPr="00EF60E1">
        <w:rPr>
          <w:rFonts w:asciiTheme="majorHAnsi" w:hAnsiTheme="majorHAnsi"/>
          <w:b/>
        </w:rPr>
        <w:t>Summary</w:t>
      </w:r>
      <w:r w:rsidRPr="00EF60E1">
        <w:rPr>
          <w:rFonts w:asciiTheme="majorHAnsi" w:hAnsiTheme="majorHAnsi"/>
        </w:rPr>
        <w:t xml:space="preserve">: </w:t>
      </w:r>
      <w:r w:rsidR="00C41531" w:rsidRPr="00EF60E1">
        <w:rPr>
          <w:rFonts w:asciiTheme="majorHAnsi" w:hAnsiTheme="majorHAnsi"/>
        </w:rPr>
        <w:t xml:space="preserve">Vera’s Center on Immigration and Justice (CIJ) seeks a Research Associate with strong quantitative research skills to work primarily on two federally funded programs that oversee a national network of legal service providers who provide legal information and access to pro bono services to detained noncitizens facing deportation proceedings. Among the qualifications are </w:t>
      </w:r>
      <w:r w:rsidR="00C41531" w:rsidRPr="00EF60E1">
        <w:rPr>
          <w:rFonts w:asciiTheme="majorHAnsi" w:eastAsia="Times New Roman" w:hAnsiTheme="majorHAnsi" w:cs="Times New Roman"/>
        </w:rPr>
        <w:t xml:space="preserve">a Master’s degree in a social science or related discipline and at least 3 years of relevant work experience in an applied research setting, advanced programming skills in SPSS and SQL, etc. To apply, please submit a cover letter and resume (using only one of the following submission methods: online, mail, or fax). </w:t>
      </w:r>
    </w:p>
    <w:p w:rsidR="005143EF" w:rsidRPr="00EF60E1" w:rsidRDefault="005143EF" w:rsidP="005143EF">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10/23/12 </w:t>
      </w:r>
      <w:r w:rsidRPr="00EF60E1">
        <w:rPr>
          <w:rFonts w:asciiTheme="majorHAnsi" w:hAnsiTheme="majorHAnsi"/>
          <w:b/>
        </w:rPr>
        <w:t>Subject Line:</w:t>
      </w:r>
      <w:r w:rsidRPr="00EF60E1">
        <w:rPr>
          <w:rFonts w:asciiTheme="majorHAnsi" w:hAnsiTheme="majorHAnsi"/>
        </w:rPr>
        <w:t xml:space="preserve"> "Job Announcement"</w:t>
      </w:r>
    </w:p>
    <w:p w:rsidR="005143EF" w:rsidRPr="00EF60E1" w:rsidRDefault="005143EF" w:rsidP="005143EF">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DE3768" w:rsidRPr="00EF60E1">
        <w:rPr>
          <w:rFonts w:asciiTheme="majorHAnsi" w:hAnsiTheme="majorHAnsi"/>
        </w:rPr>
        <w:t xml:space="preserve">William Patterson University is seeking to fill a tenure-track Assistant Professor position in Criminology and Criminal Justice for the academic year 2013-2014. </w:t>
      </w:r>
      <w:r w:rsidR="00DE3768" w:rsidRPr="00EF60E1">
        <w:rPr>
          <w:rFonts w:asciiTheme="majorHAnsi" w:hAnsiTheme="majorHAnsi" w:cs="Arial"/>
          <w:shd w:val="clear" w:color="auto" w:fill="F7F8FA"/>
        </w:rPr>
        <w:t>Candidates should electronica</w:t>
      </w:r>
      <w:r w:rsidR="00EF60E1">
        <w:rPr>
          <w:rFonts w:asciiTheme="majorHAnsi" w:hAnsiTheme="majorHAnsi" w:cs="Arial"/>
          <w:shd w:val="clear" w:color="auto" w:fill="F7F8FA"/>
        </w:rPr>
        <w:t xml:space="preserve">lly send letter of application </w:t>
      </w:r>
      <w:r w:rsidR="00DE3768" w:rsidRPr="00EF60E1">
        <w:rPr>
          <w:rFonts w:asciiTheme="majorHAnsi" w:hAnsiTheme="majorHAnsi" w:cs="Arial"/>
          <w:shd w:val="clear" w:color="auto" w:fill="F7F8FA"/>
        </w:rPr>
        <w:t>to Ms. Debra Wilson-Brown, Department of Sociology, at</w:t>
      </w:r>
      <w:r w:rsidR="00DE3768" w:rsidRPr="00EF60E1">
        <w:rPr>
          <w:rStyle w:val="apple-converted-space"/>
          <w:rFonts w:asciiTheme="majorHAnsi" w:hAnsiTheme="majorHAnsi" w:cs="Arial"/>
          <w:shd w:val="clear" w:color="auto" w:fill="F7F8FA"/>
        </w:rPr>
        <w:t> </w:t>
      </w:r>
      <w:hyperlink r:id="rId18" w:history="1">
        <w:r w:rsidR="00DE3768" w:rsidRPr="00EF60E1">
          <w:rPr>
            <w:rStyle w:val="Hyperlink"/>
            <w:rFonts w:asciiTheme="majorHAnsi" w:hAnsiTheme="majorHAnsi" w:cs="Arial"/>
            <w:color w:val="auto"/>
            <w:u w:val="none"/>
            <w:bdr w:val="none" w:sz="0" w:space="0" w:color="auto" w:frame="1"/>
            <w:shd w:val="clear" w:color="auto" w:fill="F7F8FA"/>
          </w:rPr>
          <w:t>wilsond@wpunj.edu</w:t>
        </w:r>
      </w:hyperlink>
      <w:r w:rsidR="00DE3768" w:rsidRPr="00EF60E1">
        <w:rPr>
          <w:rFonts w:asciiTheme="majorHAnsi" w:hAnsiTheme="majorHAnsi"/>
        </w:rPr>
        <w:t>.</w:t>
      </w:r>
      <w:r w:rsidR="00C41531" w:rsidRPr="00EF60E1">
        <w:rPr>
          <w:rFonts w:asciiTheme="majorHAnsi" w:hAnsiTheme="majorHAnsi" w:cs="Arial"/>
          <w:shd w:val="clear" w:color="auto" w:fill="F7F8FA"/>
        </w:rPr>
        <w:t xml:space="preserve"> </w:t>
      </w:r>
    </w:p>
    <w:p w:rsidR="005143EF" w:rsidRPr="00EF60E1" w:rsidRDefault="005143EF" w:rsidP="005143EF">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10/25/12 </w:t>
      </w:r>
      <w:r w:rsidRPr="00EF60E1">
        <w:rPr>
          <w:rFonts w:asciiTheme="majorHAnsi" w:hAnsiTheme="majorHAnsi"/>
          <w:b/>
        </w:rPr>
        <w:t>Subject Line:</w:t>
      </w:r>
      <w:r w:rsidRPr="00EF60E1">
        <w:rPr>
          <w:rFonts w:asciiTheme="majorHAnsi" w:hAnsiTheme="majorHAnsi"/>
        </w:rPr>
        <w:t xml:space="preserve"> "Job Posting"</w:t>
      </w:r>
    </w:p>
    <w:p w:rsidR="005143EF" w:rsidRPr="00EF60E1" w:rsidRDefault="005143EF" w:rsidP="00DE3768">
      <w:pPr>
        <w:pStyle w:val="Default"/>
        <w:ind w:left="720"/>
        <w:rPr>
          <w:rFonts w:asciiTheme="majorHAnsi" w:hAnsiTheme="majorHAnsi" w:cs="Book Antiqua"/>
          <w:sz w:val="22"/>
          <w:szCs w:val="22"/>
        </w:rPr>
      </w:pPr>
      <w:r w:rsidRPr="00EF60E1">
        <w:rPr>
          <w:rFonts w:asciiTheme="majorHAnsi" w:hAnsiTheme="majorHAnsi"/>
          <w:b/>
          <w:sz w:val="22"/>
          <w:szCs w:val="22"/>
        </w:rPr>
        <w:t>Summary</w:t>
      </w:r>
      <w:r w:rsidRPr="00EF60E1">
        <w:rPr>
          <w:rFonts w:asciiTheme="majorHAnsi" w:hAnsiTheme="majorHAnsi"/>
          <w:sz w:val="22"/>
          <w:szCs w:val="22"/>
        </w:rPr>
        <w:t xml:space="preserve">: </w:t>
      </w:r>
      <w:r w:rsidR="00DE3768" w:rsidRPr="00EF60E1">
        <w:rPr>
          <w:rFonts w:asciiTheme="majorHAnsi" w:hAnsiTheme="majorHAnsi" w:cs="Book Antiqua"/>
          <w:sz w:val="22"/>
          <w:szCs w:val="22"/>
        </w:rPr>
        <w:t xml:space="preserve"> The Department of Criminal Justice at the University of Central Florida is hiring at the new or advanced Assistant Professor rank, to begin in the fall of 2013. </w:t>
      </w:r>
      <w:r w:rsidR="00DE3768" w:rsidRPr="00EF60E1">
        <w:rPr>
          <w:rFonts w:asciiTheme="majorHAnsi" w:hAnsiTheme="majorHAnsi"/>
          <w:sz w:val="22"/>
          <w:szCs w:val="22"/>
        </w:rPr>
        <w:t>Review of applications will begin immediately and will continue until the position is filled.</w:t>
      </w:r>
    </w:p>
    <w:p w:rsidR="00DE3768" w:rsidRPr="00EF60E1" w:rsidRDefault="00DE3768" w:rsidP="00DE3768">
      <w:pPr>
        <w:pStyle w:val="Default"/>
        <w:ind w:left="720"/>
        <w:rPr>
          <w:rFonts w:asciiTheme="majorHAnsi" w:hAnsiTheme="majorHAnsi" w:cs="Book Antiqua"/>
          <w:sz w:val="22"/>
          <w:szCs w:val="22"/>
        </w:rPr>
      </w:pPr>
    </w:p>
    <w:p w:rsidR="005143EF" w:rsidRPr="00EF60E1" w:rsidRDefault="005143EF" w:rsidP="005143EF">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10/29/12 </w:t>
      </w:r>
      <w:r w:rsidRPr="00EF60E1">
        <w:rPr>
          <w:rFonts w:asciiTheme="majorHAnsi" w:hAnsiTheme="majorHAnsi"/>
          <w:b/>
        </w:rPr>
        <w:t>Subject Line:</w:t>
      </w:r>
      <w:r w:rsidRPr="00EF60E1">
        <w:rPr>
          <w:rFonts w:asciiTheme="majorHAnsi" w:hAnsiTheme="majorHAnsi"/>
        </w:rPr>
        <w:t xml:space="preserve"> "Job Opportunity for your Students!"</w:t>
      </w:r>
    </w:p>
    <w:p w:rsidR="005143EF" w:rsidRPr="00EF60E1" w:rsidRDefault="005143EF" w:rsidP="005143EF">
      <w:pPr>
        <w:ind w:left="720"/>
        <w:rPr>
          <w:rFonts w:asciiTheme="majorHAnsi" w:hAnsiTheme="majorHAnsi"/>
        </w:rPr>
      </w:pPr>
      <w:r w:rsidRPr="00EF60E1">
        <w:rPr>
          <w:rFonts w:asciiTheme="majorHAnsi" w:hAnsiTheme="majorHAnsi"/>
          <w:b/>
        </w:rPr>
        <w:t>Summary</w:t>
      </w:r>
      <w:r w:rsidRPr="00EF60E1">
        <w:rPr>
          <w:rFonts w:asciiTheme="majorHAnsi" w:hAnsiTheme="majorHAnsi"/>
        </w:rPr>
        <w:t>:</w:t>
      </w:r>
      <w:r w:rsidR="00DE3768" w:rsidRPr="00EF60E1">
        <w:rPr>
          <w:rFonts w:asciiTheme="majorHAnsi" w:hAnsiTheme="majorHAnsi" w:cs="Arial"/>
        </w:rPr>
        <w:t xml:space="preserve"> </w:t>
      </w:r>
      <w:r w:rsidR="00DE3768" w:rsidRPr="00EF60E1">
        <w:rPr>
          <w:rFonts w:asciiTheme="majorHAnsi" w:eastAsia="Calibri" w:hAnsiTheme="majorHAnsi" w:cs="Arial"/>
        </w:rPr>
        <w:t>The Seattle Police Department is actively recruiting a Strategic Advisor to provide expert leadership to our Data-Driven Policing program</w:t>
      </w:r>
      <w:r w:rsidR="00DE3768" w:rsidRPr="00EF60E1">
        <w:rPr>
          <w:rFonts w:asciiTheme="majorHAnsi" w:hAnsiTheme="majorHAnsi" w:cs="Arial"/>
        </w:rPr>
        <w:t xml:space="preserve">. Filing dates are </w:t>
      </w:r>
      <w:r w:rsidR="00DE3768" w:rsidRPr="00EF60E1">
        <w:rPr>
          <w:rFonts w:asciiTheme="majorHAnsi" w:eastAsia="Calibri" w:hAnsiTheme="majorHAnsi" w:cs="Arial"/>
        </w:rPr>
        <w:t>Sunday October 28, 2012 to Sunday November 25, 2012</w:t>
      </w:r>
      <w:r w:rsidR="00DE3768" w:rsidRPr="00EF60E1">
        <w:rPr>
          <w:rFonts w:asciiTheme="majorHAnsi" w:hAnsiTheme="majorHAnsi" w:cs="Arial"/>
        </w:rPr>
        <w:t xml:space="preserve">. </w:t>
      </w:r>
      <w:r w:rsidR="00DE3768" w:rsidRPr="00EF60E1">
        <w:rPr>
          <w:rFonts w:asciiTheme="majorHAnsi" w:eastAsia="Calibri" w:hAnsiTheme="majorHAnsi" w:cs="Arial"/>
        </w:rPr>
        <w:t xml:space="preserve">You will work under the supervision of the Captain of the Professional Standards Section, which is responsible for policy, procedure, auditing, and strategic initiatives.  The Strategic Advisor position will provide leadership to the Data-Driven Policing program and sustain its operational viability.  </w:t>
      </w:r>
      <w:r w:rsidR="00DE3768" w:rsidRPr="00EF60E1">
        <w:rPr>
          <w:rFonts w:asciiTheme="majorHAnsi" w:eastAsia="Calibri" w:hAnsiTheme="majorHAnsi" w:cs="Arial"/>
          <w:bCs/>
        </w:rPr>
        <w:t>Apply online at http://</w:t>
      </w:r>
      <w:r w:rsidR="00DE3768" w:rsidRPr="00EF60E1">
        <w:rPr>
          <w:rFonts w:asciiTheme="majorHAnsi" w:eastAsia="Calibri" w:hAnsiTheme="majorHAnsi" w:cs="Arial"/>
          <w:bCs/>
          <w:color w:val="0000FF"/>
          <w:u w:val="single"/>
        </w:rPr>
        <w:t>www.seattle.gov/jobs.</w:t>
      </w:r>
    </w:p>
    <w:p w:rsidR="00A45D29" w:rsidRPr="00EF60E1" w:rsidRDefault="00A45D29" w:rsidP="00A45D29">
      <w:pPr>
        <w:ind w:left="720"/>
        <w:rPr>
          <w:rFonts w:asciiTheme="majorHAnsi" w:hAnsiTheme="majorHAnsi"/>
        </w:rPr>
      </w:pPr>
    </w:p>
    <w:p w:rsidR="00A45D29" w:rsidRPr="00EF60E1" w:rsidRDefault="00A45D29" w:rsidP="00A45D29">
      <w:pPr>
        <w:rPr>
          <w:rFonts w:asciiTheme="majorHAnsi" w:hAnsiTheme="majorHAnsi"/>
          <w:sz w:val="28"/>
          <w:szCs w:val="28"/>
          <w:u w:val="single"/>
        </w:rPr>
      </w:pPr>
      <w:r w:rsidRPr="00EF60E1">
        <w:rPr>
          <w:rFonts w:asciiTheme="majorHAnsi" w:hAnsiTheme="majorHAnsi"/>
          <w:sz w:val="28"/>
          <w:szCs w:val="28"/>
          <w:u w:val="single"/>
        </w:rPr>
        <w:t xml:space="preserve">Research/Fellowship/Grant/Funding opportunities </w:t>
      </w:r>
    </w:p>
    <w:p w:rsidR="005143EF" w:rsidRPr="00EF60E1" w:rsidRDefault="005143EF" w:rsidP="005143EF">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10/3/12 </w:t>
      </w:r>
      <w:r w:rsidRPr="00EF60E1">
        <w:rPr>
          <w:rFonts w:asciiTheme="majorHAnsi" w:hAnsiTheme="majorHAnsi"/>
          <w:b/>
        </w:rPr>
        <w:t>Subject Line:</w:t>
      </w:r>
      <w:r w:rsidRPr="00EF60E1">
        <w:rPr>
          <w:rFonts w:asciiTheme="majorHAnsi" w:hAnsiTheme="majorHAnsi"/>
        </w:rPr>
        <w:t xml:space="preserve"> "Inter-American Foundation (IAF) Fellowship Program"</w:t>
      </w:r>
    </w:p>
    <w:p w:rsidR="005143EF" w:rsidRPr="00EF60E1" w:rsidRDefault="005143EF" w:rsidP="000219F2">
      <w:pPr>
        <w:ind w:left="720"/>
        <w:rPr>
          <w:rFonts w:asciiTheme="majorHAnsi" w:hAnsiTheme="majorHAnsi" w:cs="Segoe UI"/>
          <w:color w:val="000000"/>
        </w:rPr>
      </w:pPr>
      <w:r w:rsidRPr="00EF60E1">
        <w:rPr>
          <w:rFonts w:asciiTheme="majorHAnsi" w:hAnsiTheme="majorHAnsi"/>
          <w:b/>
        </w:rPr>
        <w:t>Summary</w:t>
      </w:r>
      <w:r w:rsidRPr="00EF60E1">
        <w:rPr>
          <w:rFonts w:asciiTheme="majorHAnsi" w:hAnsiTheme="majorHAnsi"/>
        </w:rPr>
        <w:t xml:space="preserve">: </w:t>
      </w:r>
      <w:r w:rsidR="000219F2" w:rsidRPr="00EF60E1">
        <w:rPr>
          <w:rFonts w:asciiTheme="majorHAnsi" w:eastAsia="Times New Roman" w:hAnsiTheme="majorHAnsi" w:cs="Calibri"/>
          <w:color w:val="000000"/>
        </w:rPr>
        <w:t>Apply to the Inter-American Foundation (IAF) Fellowship Program</w:t>
      </w:r>
      <w:r w:rsidR="000219F2" w:rsidRPr="00EF60E1">
        <w:rPr>
          <w:rFonts w:asciiTheme="majorHAnsi" w:eastAsia="Times New Roman" w:hAnsiTheme="majorHAnsi" w:cs="Segoe UI"/>
          <w:color w:val="000000"/>
        </w:rPr>
        <w:t xml:space="preserve">. </w:t>
      </w:r>
      <w:r w:rsidR="000219F2" w:rsidRPr="000219F2">
        <w:rPr>
          <w:rFonts w:asciiTheme="majorHAnsi" w:eastAsia="Times New Roman" w:hAnsiTheme="majorHAnsi" w:cs="Calibri"/>
          <w:color w:val="000000"/>
        </w:rPr>
        <w:t>Deadline: January 22, 2013</w:t>
      </w:r>
      <w:r w:rsidR="000219F2" w:rsidRPr="00EF60E1">
        <w:rPr>
          <w:rFonts w:asciiTheme="majorHAnsi" w:eastAsia="Times New Roman" w:hAnsiTheme="majorHAnsi" w:cs="Calibri"/>
          <w:color w:val="000000"/>
        </w:rPr>
        <w:t xml:space="preserve">. </w:t>
      </w:r>
      <w:r w:rsidR="000219F2" w:rsidRPr="00EF60E1">
        <w:rPr>
          <w:rFonts w:asciiTheme="majorHAnsi" w:hAnsiTheme="majorHAnsi" w:cs="Calibri"/>
          <w:color w:val="000000"/>
        </w:rPr>
        <w:t>Fellows examine the efforts of the rural and urban poor to improve their lives, their methods of organization and production, and the policies and programs designed to alleviate their poverty. Funding is for between four and 13 months. The Inter-American Foundation expects to award up to 15 Doctoral Field Research Fellowships in 2013.</w:t>
      </w:r>
      <w:r w:rsidR="000219F2" w:rsidRPr="00EF60E1">
        <w:rPr>
          <w:rFonts w:asciiTheme="majorHAnsi" w:hAnsiTheme="majorHAnsi" w:cs="Segoe UI"/>
          <w:color w:val="000000"/>
        </w:rPr>
        <w:t xml:space="preserve"> </w:t>
      </w:r>
      <w:r w:rsidR="000219F2" w:rsidRPr="00EF60E1">
        <w:rPr>
          <w:rFonts w:asciiTheme="majorHAnsi" w:hAnsiTheme="majorHAnsi" w:cs="Calibri"/>
          <w:color w:val="000000"/>
        </w:rPr>
        <w:t>For more information and to apply, please visit</w:t>
      </w:r>
      <w:r w:rsidR="000219F2" w:rsidRPr="00EF60E1">
        <w:rPr>
          <w:rStyle w:val="apple-converted-space"/>
          <w:rFonts w:asciiTheme="majorHAnsi" w:hAnsiTheme="majorHAnsi" w:cs="Calibri"/>
          <w:color w:val="000000"/>
        </w:rPr>
        <w:t> </w:t>
      </w:r>
      <w:hyperlink r:id="rId19" w:tgtFrame="_blank" w:history="1">
        <w:r w:rsidR="000219F2" w:rsidRPr="00EF60E1">
          <w:rPr>
            <w:rStyle w:val="Hyperlink"/>
            <w:rFonts w:asciiTheme="majorHAnsi" w:hAnsiTheme="majorHAnsi" w:cs="Calibri"/>
          </w:rPr>
          <w:t>www.iie.org/iaf</w:t>
        </w:r>
      </w:hyperlink>
      <w:r w:rsidR="000219F2" w:rsidRPr="00EF60E1">
        <w:rPr>
          <w:rFonts w:asciiTheme="majorHAnsi" w:hAnsiTheme="majorHAnsi" w:cs="Calibri"/>
          <w:color w:val="000000"/>
        </w:rPr>
        <w:t>.</w:t>
      </w:r>
    </w:p>
    <w:p w:rsidR="005143EF" w:rsidRPr="00EF60E1" w:rsidRDefault="005143EF" w:rsidP="005143EF">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10/12/12 </w:t>
      </w:r>
      <w:r w:rsidRPr="00EF60E1">
        <w:rPr>
          <w:rFonts w:asciiTheme="majorHAnsi" w:hAnsiTheme="majorHAnsi"/>
          <w:b/>
        </w:rPr>
        <w:t>Subject Line:</w:t>
      </w:r>
      <w:r w:rsidRPr="00EF60E1">
        <w:rPr>
          <w:rFonts w:asciiTheme="majorHAnsi" w:hAnsiTheme="majorHAnsi"/>
        </w:rPr>
        <w:t xml:space="preserve"> "Graduate Center Dissertation Fellowship Competition Application for 2013-14, deadline December 17, 2012</w:t>
      </w:r>
      <w:r w:rsidR="009E21E9" w:rsidRPr="00EF60E1">
        <w:rPr>
          <w:rFonts w:asciiTheme="majorHAnsi" w:hAnsiTheme="majorHAnsi"/>
        </w:rPr>
        <w:t>"</w:t>
      </w:r>
    </w:p>
    <w:p w:rsidR="005143EF" w:rsidRPr="00EF60E1" w:rsidRDefault="005143EF" w:rsidP="00B04E01">
      <w:pPr>
        <w:ind w:left="720"/>
        <w:rPr>
          <w:rFonts w:asciiTheme="majorHAnsi" w:eastAsia="Times New Roman" w:hAnsiTheme="majorHAnsi" w:cs="Segoe UI"/>
          <w:color w:val="000000"/>
        </w:rPr>
      </w:pPr>
      <w:r w:rsidRPr="00EF60E1">
        <w:rPr>
          <w:rFonts w:asciiTheme="majorHAnsi" w:hAnsiTheme="majorHAnsi"/>
          <w:b/>
        </w:rPr>
        <w:t>Summary</w:t>
      </w:r>
      <w:r w:rsidRPr="00EF60E1">
        <w:rPr>
          <w:rFonts w:asciiTheme="majorHAnsi" w:hAnsiTheme="majorHAnsi"/>
        </w:rPr>
        <w:t xml:space="preserve">: </w:t>
      </w:r>
      <w:r w:rsidR="000219F2" w:rsidRPr="00EF60E1">
        <w:rPr>
          <w:rFonts w:asciiTheme="majorHAnsi" w:eastAsia="Times New Roman" w:hAnsiTheme="majorHAnsi" w:cs="Calibri"/>
          <w:color w:val="000000"/>
        </w:rPr>
        <w:t>Applicants must be Level III no later than the registrar’s February 15, 2013 change of status deadline.  Students who are currently at level II may apply if they expect to be level III by February 15.  The application consists of the following materials:</w:t>
      </w:r>
      <w:r w:rsidR="000219F2" w:rsidRPr="00EF60E1">
        <w:rPr>
          <w:rFonts w:asciiTheme="majorHAnsi" w:eastAsia="Times New Roman" w:hAnsiTheme="majorHAnsi" w:cs="Segoe UI"/>
          <w:color w:val="000000"/>
        </w:rPr>
        <w:t xml:space="preserve"> 1) </w:t>
      </w:r>
      <w:r w:rsidR="000219F2" w:rsidRPr="000219F2">
        <w:rPr>
          <w:rFonts w:asciiTheme="majorHAnsi" w:eastAsia="Times New Roman" w:hAnsiTheme="majorHAnsi" w:cs="Calibri"/>
          <w:bCs/>
          <w:color w:val="000000"/>
        </w:rPr>
        <w:t>Cover sheet</w:t>
      </w:r>
      <w:r w:rsidR="000219F2" w:rsidRPr="00EF60E1">
        <w:rPr>
          <w:rFonts w:asciiTheme="majorHAnsi" w:eastAsia="Times New Roman" w:hAnsiTheme="majorHAnsi" w:cs="Calibri"/>
          <w:bCs/>
          <w:color w:val="000000"/>
        </w:rPr>
        <w:t> </w:t>
      </w:r>
      <w:r w:rsidR="000219F2" w:rsidRPr="000219F2">
        <w:rPr>
          <w:rFonts w:asciiTheme="majorHAnsi" w:eastAsia="Times New Roman" w:hAnsiTheme="majorHAnsi" w:cs="Calibri"/>
          <w:color w:val="000000"/>
        </w:rPr>
        <w:t xml:space="preserve">(attached in both word and writable </w:t>
      </w:r>
      <w:proofErr w:type="spellStart"/>
      <w:r w:rsidR="000219F2" w:rsidRPr="000219F2">
        <w:rPr>
          <w:rFonts w:asciiTheme="majorHAnsi" w:eastAsia="Times New Roman" w:hAnsiTheme="majorHAnsi" w:cs="Calibri"/>
          <w:color w:val="000000"/>
        </w:rPr>
        <w:t>pdf</w:t>
      </w:r>
      <w:proofErr w:type="spellEnd"/>
      <w:r w:rsidR="000219F2" w:rsidRPr="000219F2">
        <w:rPr>
          <w:rFonts w:asciiTheme="majorHAnsi" w:eastAsia="Times New Roman" w:hAnsiTheme="majorHAnsi" w:cs="Calibri"/>
          <w:color w:val="000000"/>
        </w:rPr>
        <w:t xml:space="preserve"> format)</w:t>
      </w:r>
      <w:r w:rsidR="000219F2" w:rsidRPr="00EF60E1">
        <w:rPr>
          <w:rFonts w:asciiTheme="majorHAnsi" w:eastAsia="Times New Roman" w:hAnsiTheme="majorHAnsi" w:cs="Segoe UI"/>
          <w:color w:val="000000"/>
        </w:rPr>
        <w:t>, 2</w:t>
      </w:r>
      <w:proofErr w:type="gramStart"/>
      <w:r w:rsidR="000219F2" w:rsidRPr="00EF60E1">
        <w:rPr>
          <w:rFonts w:asciiTheme="majorHAnsi" w:eastAsia="Times New Roman" w:hAnsiTheme="majorHAnsi" w:cs="Segoe UI"/>
          <w:color w:val="000000"/>
        </w:rPr>
        <w:t>)</w:t>
      </w:r>
      <w:r w:rsidR="000219F2" w:rsidRPr="000219F2">
        <w:rPr>
          <w:rFonts w:asciiTheme="majorHAnsi" w:eastAsia="Times New Roman" w:hAnsiTheme="majorHAnsi" w:cs="Calibri"/>
          <w:bCs/>
          <w:color w:val="000000"/>
        </w:rPr>
        <w:t>Proposa</w:t>
      </w:r>
      <w:r w:rsidR="000219F2" w:rsidRPr="00EF60E1">
        <w:rPr>
          <w:rFonts w:asciiTheme="majorHAnsi" w:eastAsia="Times New Roman" w:hAnsiTheme="majorHAnsi" w:cs="Calibri"/>
          <w:bCs/>
          <w:color w:val="000000"/>
        </w:rPr>
        <w:t>l</w:t>
      </w:r>
      <w:proofErr w:type="gramEnd"/>
      <w:r w:rsidR="000219F2" w:rsidRPr="00EF60E1">
        <w:rPr>
          <w:rFonts w:asciiTheme="majorHAnsi" w:eastAsia="Times New Roman" w:hAnsiTheme="majorHAnsi" w:cs="Calibri"/>
          <w:bCs/>
          <w:color w:val="000000"/>
        </w:rPr>
        <w:t xml:space="preserve">: a) </w:t>
      </w:r>
      <w:r w:rsidR="000219F2" w:rsidRPr="000219F2">
        <w:rPr>
          <w:rFonts w:asciiTheme="majorHAnsi" w:eastAsia="Times New Roman" w:hAnsiTheme="majorHAnsi" w:cs="Calibri"/>
          <w:bCs/>
          <w:color w:val="000000"/>
        </w:rPr>
        <w:t>9-page project description</w:t>
      </w:r>
      <w:r w:rsidR="000219F2" w:rsidRPr="00EF60E1">
        <w:rPr>
          <w:rFonts w:asciiTheme="majorHAnsi" w:eastAsia="Times New Roman" w:hAnsiTheme="majorHAnsi" w:cs="Calibri"/>
          <w:color w:val="000000"/>
        </w:rPr>
        <w:t xml:space="preserve">  </w:t>
      </w:r>
      <w:r w:rsidR="000219F2" w:rsidRPr="00EF60E1">
        <w:rPr>
          <w:rFonts w:asciiTheme="majorHAnsi" w:eastAsia="Times New Roman" w:hAnsiTheme="majorHAnsi" w:cs="Segoe UI"/>
          <w:color w:val="000000"/>
        </w:rPr>
        <w:t xml:space="preserve">b) </w:t>
      </w:r>
      <w:r w:rsidR="000219F2" w:rsidRPr="000219F2">
        <w:rPr>
          <w:rFonts w:asciiTheme="majorHAnsi" w:eastAsia="Times New Roman" w:hAnsiTheme="majorHAnsi" w:cs="Calibri"/>
          <w:bCs/>
          <w:color w:val="000000"/>
        </w:rPr>
        <w:t>1-page selected bibliograph</w:t>
      </w:r>
      <w:r w:rsidR="000219F2" w:rsidRPr="00EF60E1">
        <w:rPr>
          <w:rFonts w:asciiTheme="majorHAnsi" w:eastAsia="Times New Roman" w:hAnsiTheme="majorHAnsi" w:cs="Calibri"/>
          <w:bCs/>
          <w:color w:val="000000"/>
        </w:rPr>
        <w:t xml:space="preserve">y 3) </w:t>
      </w:r>
      <w:r w:rsidR="000219F2" w:rsidRPr="000219F2">
        <w:rPr>
          <w:rFonts w:asciiTheme="majorHAnsi" w:eastAsia="Times New Roman" w:hAnsiTheme="majorHAnsi" w:cs="Calibri"/>
          <w:bCs/>
          <w:color w:val="000000"/>
        </w:rPr>
        <w:t>Two-page</w:t>
      </w:r>
      <w:r w:rsidR="000219F2" w:rsidRPr="00EF60E1">
        <w:rPr>
          <w:rFonts w:asciiTheme="majorHAnsi" w:eastAsia="Times New Roman" w:hAnsiTheme="majorHAnsi" w:cs="Calibri"/>
          <w:bCs/>
          <w:color w:val="000000"/>
        </w:rPr>
        <w:t> </w:t>
      </w:r>
      <w:r w:rsidR="000219F2" w:rsidRPr="000219F2">
        <w:rPr>
          <w:rFonts w:asciiTheme="majorHAnsi" w:eastAsia="Times New Roman" w:hAnsiTheme="majorHAnsi" w:cs="Calibri"/>
          <w:bCs/>
          <w:i/>
          <w:iCs/>
          <w:color w:val="000000"/>
        </w:rPr>
        <w:t>curriculum vitae</w:t>
      </w:r>
      <w:r w:rsidR="000219F2" w:rsidRPr="000219F2">
        <w:rPr>
          <w:rFonts w:asciiTheme="majorHAnsi" w:eastAsia="Times New Roman" w:hAnsiTheme="majorHAnsi" w:cs="Calibri"/>
          <w:bCs/>
          <w:color w:val="000000"/>
        </w:rPr>
        <w:t>.</w:t>
      </w:r>
      <w:r w:rsidR="000219F2" w:rsidRPr="00EF60E1">
        <w:rPr>
          <w:rFonts w:asciiTheme="majorHAnsi" w:eastAsia="Times New Roman" w:hAnsiTheme="majorHAnsi" w:cs="Segoe UI"/>
          <w:color w:val="000000"/>
        </w:rPr>
        <w:t xml:space="preserve"> </w:t>
      </w:r>
      <w:proofErr w:type="gramStart"/>
      <w:r w:rsidR="000219F2" w:rsidRPr="00EF60E1">
        <w:rPr>
          <w:rFonts w:asciiTheme="majorHAnsi" w:eastAsia="Times New Roman" w:hAnsiTheme="majorHAnsi" w:cs="Calibri"/>
          <w:bCs/>
          <w:color w:val="000000"/>
        </w:rPr>
        <w:t>4) C</w:t>
      </w:r>
      <w:r w:rsidR="000219F2" w:rsidRPr="000219F2">
        <w:rPr>
          <w:rFonts w:asciiTheme="majorHAnsi" w:eastAsia="Times New Roman" w:hAnsiTheme="majorHAnsi" w:cs="Calibri"/>
          <w:bCs/>
          <w:color w:val="000000"/>
        </w:rPr>
        <w:t>urrent Graduate Center transcript.</w:t>
      </w:r>
      <w:proofErr w:type="gramEnd"/>
      <w:r w:rsidR="000219F2" w:rsidRPr="000219F2">
        <w:rPr>
          <w:rFonts w:asciiTheme="majorHAnsi" w:eastAsia="Times New Roman" w:hAnsiTheme="majorHAnsi" w:cs="Calibri"/>
          <w:bCs/>
          <w:color w:val="000000"/>
        </w:rPr>
        <w:t> </w:t>
      </w:r>
      <w:r w:rsidR="000219F2" w:rsidRPr="00EF60E1">
        <w:rPr>
          <w:rFonts w:asciiTheme="majorHAnsi" w:eastAsia="Times New Roman" w:hAnsiTheme="majorHAnsi" w:cs="Calibri"/>
          <w:bCs/>
          <w:color w:val="000000"/>
        </w:rPr>
        <w:t> </w:t>
      </w:r>
      <w:r w:rsidR="000219F2" w:rsidRPr="000219F2">
        <w:rPr>
          <w:rFonts w:asciiTheme="majorHAnsi" w:eastAsia="Times New Roman" w:hAnsiTheme="majorHAnsi" w:cs="Calibri"/>
          <w:color w:val="000000"/>
        </w:rPr>
        <w:t>(Students may submit the unofficial student copy that can be printed from banner.)</w:t>
      </w:r>
      <w:r w:rsidR="000219F2" w:rsidRPr="00EF60E1">
        <w:rPr>
          <w:rFonts w:asciiTheme="majorHAnsi" w:eastAsia="Times New Roman" w:hAnsiTheme="majorHAnsi" w:cs="Segoe UI"/>
          <w:color w:val="000000"/>
        </w:rPr>
        <w:t xml:space="preserve">, and 5) </w:t>
      </w:r>
      <w:r w:rsidR="000219F2" w:rsidRPr="000219F2">
        <w:rPr>
          <w:rFonts w:asciiTheme="majorHAnsi" w:eastAsia="Times New Roman" w:hAnsiTheme="majorHAnsi" w:cs="Calibri"/>
          <w:bCs/>
          <w:color w:val="000000"/>
        </w:rPr>
        <w:t>1 letter of reference to be submitted by your advis</w:t>
      </w:r>
      <w:r w:rsidR="000219F2" w:rsidRPr="00EF60E1">
        <w:rPr>
          <w:rFonts w:asciiTheme="majorHAnsi" w:eastAsia="Times New Roman" w:hAnsiTheme="majorHAnsi" w:cs="Calibri"/>
          <w:bCs/>
          <w:color w:val="000000"/>
        </w:rPr>
        <w:t>or.</w:t>
      </w:r>
      <w:r w:rsidR="00B04E01" w:rsidRPr="00EF60E1">
        <w:rPr>
          <w:rFonts w:asciiTheme="majorHAnsi" w:hAnsiTheme="majorHAnsi" w:cs="Calibri"/>
          <w:color w:val="000000"/>
        </w:rPr>
        <w:t xml:space="preserve"> If you have questions, please contact Rachel </w:t>
      </w:r>
      <w:proofErr w:type="spellStart"/>
      <w:r w:rsidR="00B04E01" w:rsidRPr="00EF60E1">
        <w:rPr>
          <w:rFonts w:asciiTheme="majorHAnsi" w:hAnsiTheme="majorHAnsi" w:cs="Calibri"/>
          <w:color w:val="000000"/>
        </w:rPr>
        <w:t>Sponzo</w:t>
      </w:r>
      <w:proofErr w:type="spellEnd"/>
      <w:r w:rsidR="00B04E01" w:rsidRPr="00EF60E1">
        <w:rPr>
          <w:rFonts w:asciiTheme="majorHAnsi" w:hAnsiTheme="majorHAnsi" w:cs="Calibri"/>
          <w:color w:val="000000"/>
        </w:rPr>
        <w:t xml:space="preserve"> at</w:t>
      </w:r>
      <w:r w:rsidR="00B04E01" w:rsidRPr="00EF60E1">
        <w:rPr>
          <w:rStyle w:val="apple-converted-space"/>
          <w:rFonts w:asciiTheme="majorHAnsi" w:hAnsiTheme="majorHAnsi" w:cs="Calibri"/>
          <w:color w:val="000000"/>
        </w:rPr>
        <w:t> </w:t>
      </w:r>
      <w:hyperlink r:id="rId20" w:tgtFrame="_blank" w:history="1">
        <w:r w:rsidR="00B04E01" w:rsidRPr="00EF60E1">
          <w:rPr>
            <w:rStyle w:val="Hyperlink"/>
            <w:rFonts w:asciiTheme="majorHAnsi" w:hAnsiTheme="majorHAnsi" w:cs="Calibri"/>
          </w:rPr>
          <w:t>rsponzo@gc.cuny.edu</w:t>
        </w:r>
      </w:hyperlink>
      <w:r w:rsidR="00EF60E1">
        <w:rPr>
          <w:rFonts w:asciiTheme="majorHAnsi" w:hAnsiTheme="majorHAnsi"/>
        </w:rPr>
        <w:t>.</w:t>
      </w:r>
    </w:p>
    <w:p w:rsidR="009E21E9" w:rsidRPr="00EF60E1" w:rsidRDefault="009E21E9" w:rsidP="009E21E9">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10/25/12 </w:t>
      </w:r>
      <w:r w:rsidRPr="00EF60E1">
        <w:rPr>
          <w:rFonts w:asciiTheme="majorHAnsi" w:hAnsiTheme="majorHAnsi"/>
          <w:b/>
        </w:rPr>
        <w:t>Subject Line:</w:t>
      </w:r>
      <w:r w:rsidRPr="00EF60E1">
        <w:rPr>
          <w:rFonts w:asciiTheme="majorHAnsi" w:hAnsiTheme="majorHAnsi"/>
        </w:rPr>
        <w:t xml:space="preserve"> "New Ford Fellowship Programs for 2013"</w:t>
      </w:r>
    </w:p>
    <w:p w:rsidR="009E21E9" w:rsidRPr="00EF60E1" w:rsidRDefault="009E21E9" w:rsidP="00B04E01">
      <w:pPr>
        <w:shd w:val="clear" w:color="auto" w:fill="FFFFFF"/>
        <w:ind w:left="720"/>
        <w:rPr>
          <w:rFonts w:asciiTheme="majorHAnsi" w:eastAsia="Times New Roman" w:hAnsiTheme="majorHAnsi" w:cs="Times New Roman"/>
          <w:color w:val="000000"/>
        </w:rPr>
      </w:pPr>
      <w:r w:rsidRPr="00EF60E1">
        <w:rPr>
          <w:rFonts w:asciiTheme="majorHAnsi" w:hAnsiTheme="majorHAnsi"/>
          <w:b/>
        </w:rPr>
        <w:t>Summary</w:t>
      </w:r>
      <w:r w:rsidRPr="00EF60E1">
        <w:rPr>
          <w:rFonts w:asciiTheme="majorHAnsi" w:hAnsiTheme="majorHAnsi"/>
        </w:rPr>
        <w:t xml:space="preserve">: </w:t>
      </w:r>
      <w:r w:rsidR="00B04E01" w:rsidRPr="00EF60E1">
        <w:rPr>
          <w:rFonts w:asciiTheme="majorHAnsi" w:hAnsiTheme="majorHAnsi"/>
          <w:color w:val="000000"/>
          <w:shd w:val="clear" w:color="auto" w:fill="FFFFFF"/>
        </w:rPr>
        <w:t>As of September 4, 2012 applications are accepted for the 2013 Ford Diversity Fellowships Program for Achieving Excellence in College and University Teaching. Full eligibility information and online applications are available on our website at:</w:t>
      </w:r>
      <w:r w:rsidR="00B04E01" w:rsidRPr="00EF60E1">
        <w:rPr>
          <w:rStyle w:val="apple-converted-space"/>
          <w:rFonts w:asciiTheme="majorHAnsi" w:hAnsiTheme="majorHAnsi"/>
          <w:color w:val="000000"/>
          <w:shd w:val="clear" w:color="auto" w:fill="FFFFFF"/>
        </w:rPr>
        <w:t> </w:t>
      </w:r>
      <w:hyperlink r:id="rId21" w:tgtFrame="_blank" w:history="1">
        <w:r w:rsidR="00B04E01" w:rsidRPr="00EF60E1">
          <w:rPr>
            <w:rStyle w:val="Hyperlink"/>
            <w:rFonts w:asciiTheme="majorHAnsi" w:hAnsiTheme="majorHAnsi"/>
            <w:shd w:val="clear" w:color="auto" w:fill="FFFFFF"/>
          </w:rPr>
          <w:t>http://nationalacademies.org/ford</w:t>
        </w:r>
      </w:hyperlink>
      <w:r w:rsidR="00B04E01" w:rsidRPr="00EF60E1">
        <w:rPr>
          <w:rFonts w:asciiTheme="majorHAnsi" w:hAnsiTheme="majorHAnsi"/>
        </w:rPr>
        <w:t xml:space="preserve">. </w:t>
      </w:r>
      <w:r w:rsidR="00B04E01" w:rsidRPr="00EF60E1">
        <w:rPr>
          <w:rFonts w:asciiTheme="majorHAnsi" w:eastAsia="Times New Roman" w:hAnsiTheme="majorHAnsi" w:cs="Times New Roman"/>
          <w:color w:val="000000"/>
        </w:rPr>
        <w:t xml:space="preserve">Application Deadline Dates: </w:t>
      </w:r>
      <w:proofErr w:type="spellStart"/>
      <w:r w:rsidR="00B04E01" w:rsidRPr="00B04E01">
        <w:rPr>
          <w:rFonts w:asciiTheme="majorHAnsi" w:eastAsia="Times New Roman" w:hAnsiTheme="majorHAnsi" w:cs="Times New Roman"/>
          <w:color w:val="000000"/>
        </w:rPr>
        <w:t>Predoctoral</w:t>
      </w:r>
      <w:proofErr w:type="spellEnd"/>
      <w:r w:rsidR="00B04E01" w:rsidRPr="00B04E01">
        <w:rPr>
          <w:rFonts w:asciiTheme="majorHAnsi" w:eastAsia="Times New Roman" w:hAnsiTheme="majorHAnsi" w:cs="Times New Roman"/>
          <w:color w:val="000000"/>
        </w:rPr>
        <w:t>: November 14, 2012</w:t>
      </w:r>
      <w:r w:rsidR="00B04E01" w:rsidRPr="00EF60E1">
        <w:rPr>
          <w:rFonts w:asciiTheme="majorHAnsi" w:eastAsia="Times New Roman" w:hAnsiTheme="majorHAnsi" w:cs="Times New Roman"/>
          <w:color w:val="000000"/>
        </w:rPr>
        <w:t xml:space="preserve">; </w:t>
      </w:r>
      <w:r w:rsidR="00B04E01" w:rsidRPr="00B04E01">
        <w:rPr>
          <w:rFonts w:asciiTheme="majorHAnsi" w:eastAsia="Times New Roman" w:hAnsiTheme="majorHAnsi" w:cs="Times New Roman"/>
          <w:color w:val="000000"/>
        </w:rPr>
        <w:t>Dissertation: November 19, 2012</w:t>
      </w:r>
      <w:r w:rsidR="00B04E01" w:rsidRPr="00EF60E1">
        <w:rPr>
          <w:rFonts w:asciiTheme="majorHAnsi" w:eastAsia="Times New Roman" w:hAnsiTheme="majorHAnsi" w:cs="Times New Roman"/>
          <w:color w:val="000000"/>
        </w:rPr>
        <w:t xml:space="preserve">; </w:t>
      </w:r>
      <w:r w:rsidR="00B04E01" w:rsidRPr="00B04E01">
        <w:rPr>
          <w:rFonts w:asciiTheme="majorHAnsi" w:eastAsia="Times New Roman" w:hAnsiTheme="majorHAnsi" w:cs="Times New Roman"/>
          <w:color w:val="000000"/>
        </w:rPr>
        <w:t>Postdoctoral: November 19, 2012</w:t>
      </w:r>
      <w:r w:rsidR="00B04E01" w:rsidRPr="00EF60E1">
        <w:rPr>
          <w:rFonts w:asciiTheme="majorHAnsi" w:eastAsia="Times New Roman" w:hAnsiTheme="majorHAnsi" w:cs="Times New Roman"/>
          <w:color w:val="000000"/>
        </w:rPr>
        <w:t>.</w:t>
      </w:r>
    </w:p>
    <w:p w:rsidR="009E21E9" w:rsidRPr="00EF60E1" w:rsidRDefault="009E21E9" w:rsidP="009E21E9">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10/26/12 </w:t>
      </w:r>
      <w:r w:rsidRPr="00EF60E1">
        <w:rPr>
          <w:rFonts w:asciiTheme="majorHAnsi" w:hAnsiTheme="majorHAnsi"/>
          <w:b/>
        </w:rPr>
        <w:t>Subject Line:</w:t>
      </w:r>
      <w:r w:rsidRPr="00EF60E1">
        <w:rPr>
          <w:rFonts w:asciiTheme="majorHAnsi" w:hAnsiTheme="majorHAnsi"/>
        </w:rPr>
        <w:t xml:space="preserve"> "2013 Dissertation award"</w:t>
      </w:r>
    </w:p>
    <w:p w:rsidR="009E21E9" w:rsidRPr="00EF60E1" w:rsidRDefault="009E21E9" w:rsidP="00B04E01">
      <w:pPr>
        <w:autoSpaceDE w:val="0"/>
        <w:autoSpaceDN w:val="0"/>
        <w:adjustRightInd w:val="0"/>
        <w:spacing w:after="0" w:line="240" w:lineRule="auto"/>
        <w:ind w:left="720"/>
        <w:rPr>
          <w:rFonts w:asciiTheme="majorHAnsi" w:hAnsiTheme="majorHAnsi" w:cs="ArialMT"/>
        </w:rPr>
      </w:pPr>
      <w:r w:rsidRPr="00EF60E1">
        <w:rPr>
          <w:rFonts w:asciiTheme="majorHAnsi" w:hAnsiTheme="majorHAnsi"/>
          <w:b/>
        </w:rPr>
        <w:t>Summary</w:t>
      </w:r>
      <w:r w:rsidRPr="00EF60E1">
        <w:rPr>
          <w:rFonts w:asciiTheme="majorHAnsi" w:hAnsiTheme="majorHAnsi"/>
        </w:rPr>
        <w:t>:</w:t>
      </w:r>
      <w:r w:rsidR="00B04E01" w:rsidRPr="00EF60E1">
        <w:rPr>
          <w:rFonts w:asciiTheme="majorHAnsi" w:hAnsiTheme="majorHAnsi" w:cs="ArialMT"/>
        </w:rPr>
        <w:t xml:space="preserve"> The PhD Program in Criminal Justice solicits nominations for the best PhD Dissertation award. Dissertations completed from January 2012 through April 2013 are eligible for the award. One award of $500 will be made. Nominations for the award must include the following: 1) a nomination letter from the student’s advisor/dissertation chair that describes the scholarly merit of the dissertation, 2) complete copy of the dissertation in electronic format, 3) a statement by the student describing his or her work in terms intelligible to faculty members in other disciplines. Please submit nominations to Professor Mike </w:t>
      </w:r>
      <w:proofErr w:type="spellStart"/>
      <w:r w:rsidR="00B04E01" w:rsidRPr="00EF60E1">
        <w:rPr>
          <w:rFonts w:asciiTheme="majorHAnsi" w:hAnsiTheme="majorHAnsi" w:cs="ArialMT"/>
        </w:rPr>
        <w:t>Maxfield</w:t>
      </w:r>
      <w:proofErr w:type="spellEnd"/>
      <w:r w:rsidR="00B04E01" w:rsidRPr="00EF60E1">
        <w:rPr>
          <w:rFonts w:asciiTheme="majorHAnsi" w:hAnsiTheme="majorHAnsi" w:cs="ArialMT"/>
        </w:rPr>
        <w:t xml:space="preserve"> no later than 30 April 2013</w:t>
      </w:r>
      <w:r w:rsidR="00EF60E1">
        <w:rPr>
          <w:rFonts w:asciiTheme="majorHAnsi" w:hAnsiTheme="majorHAnsi" w:cs="ArialMT"/>
        </w:rPr>
        <w:t>.</w:t>
      </w:r>
      <w:r w:rsidR="00B04E01" w:rsidRPr="00EF60E1">
        <w:rPr>
          <w:rFonts w:asciiTheme="majorHAnsi" w:hAnsiTheme="majorHAnsi" w:cs="ArialMT"/>
        </w:rPr>
        <w:t xml:space="preserve"> Announcement of the award winner will be made by 20 May 2013</w:t>
      </w:r>
      <w:proofErr w:type="gramStart"/>
      <w:r w:rsidR="00B04E01" w:rsidRPr="00EF60E1">
        <w:rPr>
          <w:rFonts w:asciiTheme="majorHAnsi" w:hAnsiTheme="majorHAnsi" w:cs="ArialMT"/>
        </w:rPr>
        <w:t>..</w:t>
      </w:r>
      <w:proofErr w:type="gramEnd"/>
      <w:r w:rsidR="00B04E01" w:rsidRPr="00EF60E1">
        <w:rPr>
          <w:rFonts w:asciiTheme="majorHAnsi" w:hAnsiTheme="majorHAnsi" w:cs="ArialMT"/>
        </w:rPr>
        <w:t xml:space="preserve"> </w:t>
      </w:r>
    </w:p>
    <w:p w:rsidR="00B04E01" w:rsidRPr="00EF60E1" w:rsidRDefault="00B04E01" w:rsidP="00B04E01">
      <w:pPr>
        <w:autoSpaceDE w:val="0"/>
        <w:autoSpaceDN w:val="0"/>
        <w:adjustRightInd w:val="0"/>
        <w:spacing w:after="0" w:line="240" w:lineRule="auto"/>
        <w:rPr>
          <w:rFonts w:asciiTheme="majorHAnsi" w:hAnsiTheme="majorHAnsi" w:cs="ArialMT"/>
        </w:rPr>
      </w:pPr>
    </w:p>
    <w:p w:rsidR="009E21E9" w:rsidRPr="00EF60E1" w:rsidRDefault="009E21E9" w:rsidP="009E21E9">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10/26/12 </w:t>
      </w:r>
      <w:r w:rsidRPr="00EF60E1">
        <w:rPr>
          <w:rFonts w:asciiTheme="majorHAnsi" w:hAnsiTheme="majorHAnsi"/>
          <w:b/>
        </w:rPr>
        <w:t>Subject Line:</w:t>
      </w:r>
      <w:r w:rsidRPr="00EF60E1">
        <w:rPr>
          <w:rFonts w:asciiTheme="majorHAnsi" w:hAnsiTheme="majorHAnsi"/>
        </w:rPr>
        <w:t xml:space="preserve"> "National Academy of Education/Spencer Foundation Postdoctoral Fellowship Program"</w:t>
      </w:r>
    </w:p>
    <w:p w:rsidR="009E21E9" w:rsidRPr="00EF60E1" w:rsidRDefault="009E21E9" w:rsidP="009E21E9">
      <w:pPr>
        <w:ind w:left="720"/>
        <w:rPr>
          <w:rFonts w:asciiTheme="majorHAnsi" w:hAnsiTheme="majorHAnsi"/>
        </w:rPr>
      </w:pPr>
      <w:r w:rsidRPr="00EF60E1">
        <w:rPr>
          <w:rFonts w:asciiTheme="majorHAnsi" w:hAnsiTheme="majorHAnsi"/>
          <w:b/>
        </w:rPr>
        <w:lastRenderedPageBreak/>
        <w:t>Summary</w:t>
      </w:r>
      <w:r w:rsidRPr="00EF60E1">
        <w:rPr>
          <w:rFonts w:asciiTheme="majorHAnsi" w:hAnsiTheme="majorHAnsi"/>
        </w:rPr>
        <w:t xml:space="preserve">: </w:t>
      </w:r>
      <w:r w:rsidR="00644F11" w:rsidRPr="00EF60E1">
        <w:rPr>
          <w:rFonts w:asciiTheme="majorHAnsi" w:hAnsiTheme="majorHAnsi" w:cs="Tahoma"/>
          <w:color w:val="000000"/>
          <w:shd w:val="clear" w:color="auto" w:fill="FFFFFF"/>
        </w:rPr>
        <w:t>National Academy of Education/Spencer Postdoctoral Fellowship Program</w:t>
      </w:r>
      <w:r w:rsidR="00644F11" w:rsidRPr="00EF60E1">
        <w:rPr>
          <w:rFonts w:asciiTheme="majorHAnsi" w:hAnsiTheme="majorHAnsi" w:cs="Tahoma"/>
          <w:color w:val="000000"/>
        </w:rPr>
        <w:br/>
      </w:r>
      <w:r w:rsidR="00644F11" w:rsidRPr="00EF60E1">
        <w:rPr>
          <w:rFonts w:asciiTheme="majorHAnsi" w:hAnsiTheme="majorHAnsi" w:cs="Tahoma"/>
          <w:color w:val="000000"/>
          <w:shd w:val="clear" w:color="auto" w:fill="FFFFFF"/>
        </w:rPr>
        <w:t xml:space="preserve">The </w:t>
      </w:r>
      <w:proofErr w:type="spellStart"/>
      <w:r w:rsidR="00644F11" w:rsidRPr="00EF60E1">
        <w:rPr>
          <w:rFonts w:asciiTheme="majorHAnsi" w:hAnsiTheme="majorHAnsi" w:cs="Tahoma"/>
          <w:color w:val="000000"/>
          <w:shd w:val="clear" w:color="auto" w:fill="FFFFFF"/>
        </w:rPr>
        <w:t>NAEd</w:t>
      </w:r>
      <w:proofErr w:type="spellEnd"/>
      <w:r w:rsidR="00644F11" w:rsidRPr="00EF60E1">
        <w:rPr>
          <w:rFonts w:asciiTheme="majorHAnsi" w:hAnsiTheme="majorHAnsi" w:cs="Tahoma"/>
          <w:color w:val="000000"/>
          <w:shd w:val="clear" w:color="auto" w:fill="FFFFFF"/>
        </w:rPr>
        <w:t>/Spencer Postdoctoral Fellowship Program supports early-career scholars working in critical areas of educational scholarship. Fellows will receive $55,000 for one academic year of research, or $27,500 for each of two contiguous years, working half time. Additional guidelines and the fellowship application are available on their website:</w:t>
      </w:r>
      <w:r w:rsidR="00644F11" w:rsidRPr="00EF60E1">
        <w:rPr>
          <w:rStyle w:val="apple-converted-space"/>
          <w:rFonts w:asciiTheme="majorHAnsi" w:hAnsiTheme="majorHAnsi" w:cs="Tahoma"/>
          <w:color w:val="000000"/>
          <w:shd w:val="clear" w:color="auto" w:fill="FFFFFF"/>
        </w:rPr>
        <w:t> </w:t>
      </w:r>
      <w:hyperlink r:id="rId22" w:tgtFrame="_blank" w:history="1">
        <w:r w:rsidR="00644F11" w:rsidRPr="00EF60E1">
          <w:rPr>
            <w:rStyle w:val="Hyperlink"/>
            <w:rFonts w:asciiTheme="majorHAnsi" w:hAnsiTheme="majorHAnsi" w:cs="Tahoma"/>
            <w:shd w:val="clear" w:color="auto" w:fill="FFFFFF"/>
          </w:rPr>
          <w:t>http://naeducation.org/NAEd_Spencer_Postdoctoral_Fellowship.html</w:t>
        </w:r>
      </w:hyperlink>
      <w:r w:rsidR="00644F11" w:rsidRPr="00EF60E1">
        <w:rPr>
          <w:rFonts w:asciiTheme="majorHAnsi" w:hAnsiTheme="majorHAnsi" w:cs="Tahoma"/>
          <w:color w:val="000000"/>
        </w:rPr>
        <w:br/>
      </w:r>
      <w:r w:rsidR="00644F11" w:rsidRPr="00EF60E1">
        <w:rPr>
          <w:rFonts w:asciiTheme="majorHAnsi" w:hAnsiTheme="majorHAnsi" w:cs="Tahoma"/>
          <w:color w:val="000000"/>
          <w:shd w:val="clear" w:color="auto" w:fill="FFFFFF"/>
        </w:rPr>
        <w:t>Application Deadline: November 2, 2012</w:t>
      </w:r>
    </w:p>
    <w:p w:rsidR="00A45D29" w:rsidRPr="00EF60E1" w:rsidRDefault="00A45D29" w:rsidP="00A45D29">
      <w:pPr>
        <w:ind w:left="720"/>
        <w:rPr>
          <w:rFonts w:asciiTheme="majorHAnsi" w:hAnsiTheme="majorHAnsi"/>
        </w:rPr>
      </w:pPr>
    </w:p>
    <w:p w:rsidR="00A45D29" w:rsidRPr="00EF60E1" w:rsidRDefault="00EF60E1" w:rsidP="00A45D29">
      <w:pPr>
        <w:rPr>
          <w:rFonts w:asciiTheme="majorHAnsi" w:hAnsiTheme="majorHAnsi"/>
          <w:sz w:val="28"/>
          <w:szCs w:val="28"/>
          <w:u w:val="single"/>
        </w:rPr>
      </w:pPr>
      <w:r>
        <w:rPr>
          <w:rFonts w:asciiTheme="majorHAnsi" w:hAnsiTheme="majorHAnsi"/>
          <w:sz w:val="28"/>
          <w:szCs w:val="28"/>
          <w:u w:val="single"/>
        </w:rPr>
        <w:t>General Important I</w:t>
      </w:r>
      <w:r w:rsidR="00A45D29" w:rsidRPr="00EF60E1">
        <w:rPr>
          <w:rFonts w:asciiTheme="majorHAnsi" w:hAnsiTheme="majorHAnsi"/>
          <w:sz w:val="28"/>
          <w:szCs w:val="28"/>
          <w:u w:val="single"/>
        </w:rPr>
        <w:t>nformation</w:t>
      </w:r>
    </w:p>
    <w:p w:rsidR="009E21E9" w:rsidRPr="00EF60E1" w:rsidRDefault="009E21E9" w:rsidP="009E21E9">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10/3/12 </w:t>
      </w:r>
      <w:r w:rsidRPr="00EF60E1">
        <w:rPr>
          <w:rFonts w:asciiTheme="majorHAnsi" w:hAnsiTheme="majorHAnsi"/>
          <w:b/>
        </w:rPr>
        <w:t>Subject Line:</w:t>
      </w:r>
      <w:r w:rsidRPr="00EF60E1">
        <w:rPr>
          <w:rFonts w:asciiTheme="majorHAnsi" w:hAnsiTheme="majorHAnsi"/>
        </w:rPr>
        <w:t xml:space="preserve"> "The Jay Walk"</w:t>
      </w:r>
    </w:p>
    <w:p w:rsidR="0039322C" w:rsidRPr="00EF60E1" w:rsidRDefault="009E21E9" w:rsidP="0039322C">
      <w:pPr>
        <w:pStyle w:val="Default"/>
        <w:ind w:left="720"/>
        <w:rPr>
          <w:rFonts w:asciiTheme="majorHAnsi" w:hAnsiTheme="majorHAnsi" w:cs="Georgia"/>
          <w:sz w:val="22"/>
          <w:szCs w:val="22"/>
        </w:rPr>
      </w:pPr>
      <w:r w:rsidRPr="00EF60E1">
        <w:rPr>
          <w:rFonts w:asciiTheme="majorHAnsi" w:hAnsiTheme="majorHAnsi"/>
          <w:b/>
          <w:sz w:val="22"/>
          <w:szCs w:val="22"/>
        </w:rPr>
        <w:t>Summary</w:t>
      </w:r>
      <w:r w:rsidRPr="00EF60E1">
        <w:rPr>
          <w:rFonts w:asciiTheme="majorHAnsi" w:hAnsiTheme="majorHAnsi"/>
          <w:sz w:val="22"/>
          <w:szCs w:val="22"/>
        </w:rPr>
        <w:t xml:space="preserve">: </w:t>
      </w:r>
      <w:r w:rsidR="00644F11" w:rsidRPr="00EF60E1">
        <w:rPr>
          <w:rStyle w:val="apple-converted-space"/>
          <w:rFonts w:asciiTheme="majorHAnsi" w:hAnsiTheme="majorHAnsi"/>
          <w:sz w:val="22"/>
          <w:szCs w:val="22"/>
        </w:rPr>
        <w:t> </w:t>
      </w:r>
      <w:r w:rsidR="0039322C" w:rsidRPr="00EF60E1">
        <w:rPr>
          <w:rStyle w:val="apple-converted-space"/>
          <w:rFonts w:asciiTheme="majorHAnsi" w:hAnsiTheme="majorHAnsi"/>
          <w:sz w:val="22"/>
          <w:szCs w:val="22"/>
        </w:rPr>
        <w:t xml:space="preserve">The Jay Walk is a wonderful addition to the school, and should be used in ways that promote the health and safety of all students, faculty, and staff. </w:t>
      </w:r>
      <w:r w:rsidR="0039322C" w:rsidRPr="00EF60E1">
        <w:rPr>
          <w:rFonts w:asciiTheme="majorHAnsi" w:hAnsiTheme="majorHAnsi" w:cs="Georgia"/>
          <w:sz w:val="22"/>
          <w:szCs w:val="22"/>
        </w:rPr>
        <w:t>Among the prohibited activities on The Jay Walk are: s</w:t>
      </w:r>
      <w:r w:rsidR="0039322C" w:rsidRPr="00644F11">
        <w:rPr>
          <w:rFonts w:asciiTheme="majorHAnsi" w:hAnsiTheme="majorHAnsi" w:cs="Georgia"/>
          <w:sz w:val="22"/>
          <w:szCs w:val="22"/>
        </w:rPr>
        <w:t>ports or sport-like activities (e.g. Frisbee)</w:t>
      </w:r>
      <w:r w:rsidR="0039322C" w:rsidRPr="00EF60E1">
        <w:rPr>
          <w:rFonts w:asciiTheme="majorHAnsi" w:hAnsiTheme="majorHAnsi" w:cs="Georgia"/>
          <w:sz w:val="22"/>
          <w:szCs w:val="22"/>
        </w:rPr>
        <w:t>,</w:t>
      </w:r>
      <w:r w:rsidR="0039322C" w:rsidRPr="00644F11">
        <w:rPr>
          <w:rFonts w:asciiTheme="majorHAnsi" w:hAnsiTheme="majorHAnsi" w:cs="Georgia"/>
          <w:sz w:val="22"/>
          <w:szCs w:val="22"/>
        </w:rPr>
        <w:t xml:space="preserve"> </w:t>
      </w:r>
      <w:r w:rsidR="0039322C" w:rsidRPr="00EF60E1">
        <w:rPr>
          <w:rFonts w:asciiTheme="majorHAnsi" w:hAnsiTheme="majorHAnsi" w:cs="Georgia"/>
          <w:sz w:val="22"/>
          <w:szCs w:val="22"/>
        </w:rPr>
        <w:t>r</w:t>
      </w:r>
      <w:r w:rsidR="0039322C" w:rsidRPr="00644F11">
        <w:rPr>
          <w:rFonts w:asciiTheme="majorHAnsi" w:hAnsiTheme="majorHAnsi" w:cs="Georgia"/>
          <w:sz w:val="22"/>
          <w:szCs w:val="22"/>
        </w:rPr>
        <w:t>ough housing</w:t>
      </w:r>
      <w:r w:rsidR="0039322C" w:rsidRPr="00EF60E1">
        <w:rPr>
          <w:rFonts w:asciiTheme="majorHAnsi" w:hAnsiTheme="majorHAnsi" w:cs="Georgia"/>
          <w:sz w:val="22"/>
          <w:szCs w:val="22"/>
        </w:rPr>
        <w:t>, tobacco use (no smoking; no use of any type of tobacco product)</w:t>
      </w:r>
      <w:r w:rsidR="0039322C" w:rsidRPr="00EF60E1">
        <w:rPr>
          <w:rFonts w:asciiTheme="majorHAnsi" w:hAnsiTheme="majorHAnsi"/>
          <w:sz w:val="22"/>
          <w:szCs w:val="22"/>
        </w:rPr>
        <w:t xml:space="preserve">, alcohol use, </w:t>
      </w:r>
      <w:r w:rsidR="0039322C" w:rsidRPr="00EF60E1">
        <w:rPr>
          <w:rFonts w:asciiTheme="majorHAnsi" w:hAnsiTheme="majorHAnsi" w:cs="Georgia"/>
          <w:sz w:val="22"/>
          <w:szCs w:val="22"/>
        </w:rPr>
        <w:t>f</w:t>
      </w:r>
      <w:r w:rsidR="0039322C" w:rsidRPr="0039322C">
        <w:rPr>
          <w:rFonts w:asciiTheme="majorHAnsi" w:hAnsiTheme="majorHAnsi" w:cs="Georgia"/>
          <w:sz w:val="22"/>
          <w:szCs w:val="22"/>
        </w:rPr>
        <w:t>eeding birds</w:t>
      </w:r>
      <w:r w:rsidR="0039322C" w:rsidRPr="00EF60E1">
        <w:rPr>
          <w:rFonts w:asciiTheme="majorHAnsi" w:hAnsiTheme="majorHAnsi" w:cs="Georgia"/>
          <w:sz w:val="22"/>
          <w:szCs w:val="22"/>
        </w:rPr>
        <w:t xml:space="preserve">, and amplified music that </w:t>
      </w:r>
      <w:proofErr w:type="gramStart"/>
      <w:r w:rsidR="0039322C" w:rsidRPr="00EF60E1">
        <w:rPr>
          <w:rFonts w:asciiTheme="majorHAnsi" w:hAnsiTheme="majorHAnsi" w:cs="Georgia"/>
          <w:sz w:val="22"/>
          <w:szCs w:val="22"/>
        </w:rPr>
        <w:t>disturbs</w:t>
      </w:r>
      <w:proofErr w:type="gramEnd"/>
      <w:r w:rsidR="0039322C" w:rsidRPr="00EF60E1">
        <w:rPr>
          <w:rFonts w:asciiTheme="majorHAnsi" w:hAnsiTheme="majorHAnsi" w:cs="Georgia"/>
          <w:sz w:val="22"/>
          <w:szCs w:val="22"/>
        </w:rPr>
        <w:t xml:space="preserve"> others. (The full </w:t>
      </w:r>
      <w:proofErr w:type="gramStart"/>
      <w:r w:rsidR="0039322C" w:rsidRPr="00EF60E1">
        <w:rPr>
          <w:rFonts w:asciiTheme="majorHAnsi" w:hAnsiTheme="majorHAnsi" w:cs="Georgia"/>
          <w:sz w:val="22"/>
          <w:szCs w:val="22"/>
        </w:rPr>
        <w:t>list of prohibited activities are</w:t>
      </w:r>
      <w:proofErr w:type="gramEnd"/>
      <w:r w:rsidR="0039322C" w:rsidRPr="00EF60E1">
        <w:rPr>
          <w:rFonts w:asciiTheme="majorHAnsi" w:hAnsiTheme="majorHAnsi" w:cs="Georgia"/>
          <w:sz w:val="22"/>
          <w:szCs w:val="22"/>
        </w:rPr>
        <w:t xml:space="preserve"> posted near the entrances to the Jay Walk)</w:t>
      </w:r>
      <w:r w:rsidR="00EF60E1">
        <w:rPr>
          <w:rFonts w:asciiTheme="majorHAnsi" w:hAnsiTheme="majorHAnsi" w:cs="Georgia"/>
          <w:sz w:val="22"/>
          <w:szCs w:val="22"/>
        </w:rPr>
        <w:t>.</w:t>
      </w:r>
    </w:p>
    <w:p w:rsidR="0039322C" w:rsidRPr="00EF60E1" w:rsidRDefault="0039322C" w:rsidP="0039322C">
      <w:pPr>
        <w:pStyle w:val="Default"/>
        <w:rPr>
          <w:rFonts w:asciiTheme="majorHAnsi" w:hAnsiTheme="majorHAnsi"/>
          <w:sz w:val="22"/>
          <w:szCs w:val="22"/>
        </w:rPr>
      </w:pPr>
    </w:p>
    <w:p w:rsidR="00644F11" w:rsidRPr="00EF60E1" w:rsidRDefault="00644F11" w:rsidP="0039322C">
      <w:pPr>
        <w:pStyle w:val="Default"/>
        <w:ind w:left="720"/>
        <w:rPr>
          <w:rFonts w:asciiTheme="majorHAnsi" w:hAnsiTheme="majorHAnsi" w:cs="Georgia"/>
          <w:sz w:val="22"/>
          <w:szCs w:val="22"/>
        </w:rPr>
      </w:pPr>
      <w:r w:rsidRPr="00EF60E1">
        <w:rPr>
          <w:rFonts w:asciiTheme="majorHAnsi" w:hAnsiTheme="majorHAnsi"/>
          <w:sz w:val="22"/>
          <w:szCs w:val="22"/>
        </w:rPr>
        <w:t>It can be accessed through doors on the 2nd floor of the New Building, Student Dining Hall,</w:t>
      </w:r>
      <w:proofErr w:type="gramStart"/>
      <w:r w:rsidRPr="00EF60E1">
        <w:rPr>
          <w:rFonts w:asciiTheme="majorHAnsi" w:hAnsiTheme="majorHAnsi"/>
          <w:sz w:val="22"/>
          <w:szCs w:val="22"/>
        </w:rPr>
        <w:t>  Faculty</w:t>
      </w:r>
      <w:proofErr w:type="gramEnd"/>
      <w:r w:rsidRPr="00EF60E1">
        <w:rPr>
          <w:rFonts w:asciiTheme="majorHAnsi" w:hAnsiTheme="majorHAnsi"/>
          <w:sz w:val="22"/>
          <w:szCs w:val="22"/>
        </w:rPr>
        <w:t xml:space="preserve">/Staff Dining Room and through doors at </w:t>
      </w:r>
      <w:proofErr w:type="spellStart"/>
      <w:r w:rsidRPr="00EF60E1">
        <w:rPr>
          <w:rFonts w:asciiTheme="majorHAnsi" w:hAnsiTheme="majorHAnsi"/>
          <w:sz w:val="22"/>
          <w:szCs w:val="22"/>
        </w:rPr>
        <w:t>Haaren</w:t>
      </w:r>
      <w:proofErr w:type="spellEnd"/>
      <w:r w:rsidRPr="00EF60E1">
        <w:rPr>
          <w:rFonts w:asciiTheme="majorHAnsi" w:hAnsiTheme="majorHAnsi"/>
          <w:sz w:val="22"/>
          <w:szCs w:val="22"/>
        </w:rPr>
        <w:t xml:space="preserve"> Hall’s second floor. </w:t>
      </w:r>
      <w:r w:rsidR="00EF60E1">
        <w:rPr>
          <w:rFonts w:asciiTheme="majorHAnsi" w:hAnsiTheme="majorHAnsi" w:cs="Georgia"/>
          <w:bCs/>
          <w:sz w:val="22"/>
          <w:szCs w:val="22"/>
        </w:rPr>
        <w:t>The h</w:t>
      </w:r>
      <w:r w:rsidRPr="00644F11">
        <w:rPr>
          <w:rFonts w:asciiTheme="majorHAnsi" w:hAnsiTheme="majorHAnsi" w:cs="Georgia"/>
          <w:bCs/>
          <w:sz w:val="22"/>
          <w:szCs w:val="22"/>
        </w:rPr>
        <w:t>ours of Operation are:</w:t>
      </w:r>
      <w:r w:rsidRPr="00644F11">
        <w:rPr>
          <w:rFonts w:asciiTheme="majorHAnsi" w:hAnsiTheme="majorHAnsi" w:cs="Georgia"/>
          <w:b/>
          <w:bCs/>
          <w:sz w:val="22"/>
          <w:szCs w:val="22"/>
        </w:rPr>
        <w:t xml:space="preserve"> </w:t>
      </w:r>
      <w:r w:rsidRPr="00644F11">
        <w:rPr>
          <w:rFonts w:asciiTheme="majorHAnsi" w:hAnsiTheme="majorHAnsi" w:cs="Georgia"/>
          <w:sz w:val="22"/>
          <w:szCs w:val="22"/>
        </w:rPr>
        <w:t>Monday - Thursday 7:45AM to 10:00PM</w:t>
      </w:r>
      <w:r w:rsidRPr="00EF60E1">
        <w:rPr>
          <w:rFonts w:asciiTheme="majorHAnsi" w:hAnsiTheme="majorHAnsi" w:cs="Georgia"/>
          <w:sz w:val="22"/>
          <w:szCs w:val="22"/>
        </w:rPr>
        <w:t>,</w:t>
      </w:r>
      <w:r w:rsidRPr="00644F11">
        <w:rPr>
          <w:rFonts w:asciiTheme="majorHAnsi" w:hAnsiTheme="majorHAnsi" w:cs="Georgia"/>
          <w:sz w:val="22"/>
          <w:szCs w:val="22"/>
        </w:rPr>
        <w:t xml:space="preserve"> Friday 7:45AM to 9:00PM</w:t>
      </w:r>
      <w:r w:rsidRPr="00EF60E1">
        <w:rPr>
          <w:rFonts w:asciiTheme="majorHAnsi" w:hAnsiTheme="majorHAnsi" w:cs="Georgia"/>
          <w:sz w:val="22"/>
          <w:szCs w:val="22"/>
        </w:rPr>
        <w:t>,</w:t>
      </w:r>
      <w:r w:rsidRPr="00644F11">
        <w:rPr>
          <w:rFonts w:asciiTheme="majorHAnsi" w:hAnsiTheme="majorHAnsi" w:cs="Georgia"/>
          <w:sz w:val="22"/>
          <w:szCs w:val="22"/>
        </w:rPr>
        <w:t xml:space="preserve"> Saturday 7:45 AM to 6:00PM</w:t>
      </w:r>
      <w:r w:rsidRPr="00EF60E1">
        <w:rPr>
          <w:rFonts w:asciiTheme="majorHAnsi" w:hAnsiTheme="majorHAnsi" w:cs="Georgia"/>
          <w:sz w:val="22"/>
          <w:szCs w:val="22"/>
        </w:rPr>
        <w:t>, and</w:t>
      </w:r>
      <w:r w:rsidRPr="00644F11">
        <w:rPr>
          <w:rFonts w:asciiTheme="majorHAnsi" w:hAnsiTheme="majorHAnsi" w:cs="Georgia"/>
          <w:sz w:val="22"/>
          <w:szCs w:val="22"/>
        </w:rPr>
        <w:t xml:space="preserve"> </w:t>
      </w:r>
      <w:r w:rsidRPr="00EF60E1">
        <w:rPr>
          <w:rFonts w:asciiTheme="majorHAnsi" w:hAnsiTheme="majorHAnsi" w:cs="Georgia"/>
          <w:sz w:val="22"/>
          <w:szCs w:val="22"/>
        </w:rPr>
        <w:t xml:space="preserve">Sunday 9:00AM to 3:15PM. </w:t>
      </w:r>
    </w:p>
    <w:p w:rsidR="0039322C" w:rsidRPr="00EF60E1" w:rsidRDefault="0039322C" w:rsidP="0039322C">
      <w:pPr>
        <w:pStyle w:val="Default"/>
        <w:ind w:left="720"/>
        <w:rPr>
          <w:rFonts w:asciiTheme="majorHAnsi" w:hAnsiTheme="majorHAnsi" w:cs="Georgia"/>
          <w:sz w:val="22"/>
          <w:szCs w:val="22"/>
        </w:rPr>
      </w:pPr>
    </w:p>
    <w:p w:rsidR="00A45D29" w:rsidRPr="00EF60E1" w:rsidRDefault="00A45D29" w:rsidP="00A45D29">
      <w:pPr>
        <w:rPr>
          <w:rFonts w:asciiTheme="majorHAnsi" w:hAnsiTheme="majorHAnsi"/>
        </w:rPr>
      </w:pPr>
      <w:r w:rsidRPr="00EF60E1">
        <w:rPr>
          <w:rFonts w:asciiTheme="majorHAnsi" w:hAnsiTheme="majorHAnsi"/>
          <w:b/>
        </w:rPr>
        <w:t>Email sent on</w:t>
      </w:r>
      <w:r w:rsidR="009E21E9" w:rsidRPr="00EF60E1">
        <w:rPr>
          <w:rFonts w:asciiTheme="majorHAnsi" w:hAnsiTheme="majorHAnsi"/>
        </w:rPr>
        <w:t xml:space="preserve"> 10/3</w:t>
      </w:r>
      <w:r w:rsidRPr="00EF60E1">
        <w:rPr>
          <w:rFonts w:asciiTheme="majorHAnsi" w:hAnsiTheme="majorHAnsi"/>
        </w:rPr>
        <w:t xml:space="preserve">/12 </w:t>
      </w:r>
      <w:r w:rsidRPr="00EF60E1">
        <w:rPr>
          <w:rFonts w:asciiTheme="majorHAnsi" w:hAnsiTheme="majorHAnsi"/>
          <w:b/>
        </w:rPr>
        <w:t>Subject line</w:t>
      </w:r>
      <w:r w:rsidRPr="00EF60E1">
        <w:rPr>
          <w:rFonts w:asciiTheme="majorHAnsi" w:hAnsiTheme="majorHAnsi"/>
        </w:rPr>
        <w:t xml:space="preserve">: </w:t>
      </w:r>
      <w:r w:rsidR="009E21E9" w:rsidRPr="00EF60E1">
        <w:rPr>
          <w:rFonts w:asciiTheme="majorHAnsi" w:hAnsiTheme="majorHAnsi"/>
        </w:rPr>
        <w:t>"En-Route MA"</w:t>
      </w:r>
    </w:p>
    <w:p w:rsidR="00A45D29" w:rsidRPr="00EF60E1" w:rsidRDefault="00A45D29" w:rsidP="0039322C">
      <w:pPr>
        <w:ind w:left="720"/>
        <w:rPr>
          <w:rFonts w:asciiTheme="majorHAnsi" w:eastAsia="Times New Roman" w:hAnsiTheme="majorHAnsi" w:cs="Segoe UI"/>
          <w:color w:val="000000"/>
        </w:rPr>
      </w:pPr>
      <w:r w:rsidRPr="00EF60E1">
        <w:rPr>
          <w:rFonts w:asciiTheme="majorHAnsi" w:hAnsiTheme="majorHAnsi"/>
          <w:b/>
        </w:rPr>
        <w:t>Summary:</w:t>
      </w:r>
      <w:r w:rsidRPr="00EF60E1">
        <w:rPr>
          <w:rFonts w:asciiTheme="majorHAnsi" w:hAnsiTheme="majorHAnsi"/>
        </w:rPr>
        <w:t xml:space="preserve"> </w:t>
      </w:r>
      <w:r w:rsidR="0039322C" w:rsidRPr="00EF60E1">
        <w:rPr>
          <w:rFonts w:asciiTheme="majorHAnsi" w:eastAsia="Times New Roman" w:hAnsiTheme="majorHAnsi" w:cs="Calibri"/>
          <w:color w:val="000000"/>
        </w:rPr>
        <w:t xml:space="preserve">If you have passed your first exam and completed 45 doctoral credits, you are eligible to apply </w:t>
      </w:r>
      <w:proofErr w:type="gramStart"/>
      <w:r w:rsidR="0039322C" w:rsidRPr="00EF60E1">
        <w:rPr>
          <w:rFonts w:asciiTheme="majorHAnsi" w:eastAsia="Times New Roman" w:hAnsiTheme="majorHAnsi" w:cs="Calibri"/>
          <w:color w:val="000000"/>
        </w:rPr>
        <w:t>for an en-route masters</w:t>
      </w:r>
      <w:proofErr w:type="gramEnd"/>
      <w:r w:rsidR="0039322C" w:rsidRPr="00EF60E1">
        <w:rPr>
          <w:rFonts w:asciiTheme="majorHAnsi" w:eastAsia="Times New Roman" w:hAnsiTheme="majorHAnsi" w:cs="Calibri"/>
          <w:color w:val="000000"/>
        </w:rPr>
        <w:t>.</w:t>
      </w:r>
      <w:r w:rsidR="0039322C" w:rsidRPr="00EF60E1">
        <w:rPr>
          <w:rFonts w:asciiTheme="majorHAnsi" w:eastAsia="Times New Roman" w:hAnsiTheme="majorHAnsi" w:cs="Segoe UI"/>
          <w:color w:val="000000"/>
        </w:rPr>
        <w:t xml:space="preserve"> </w:t>
      </w:r>
      <w:r w:rsidR="0039322C" w:rsidRPr="0039322C">
        <w:rPr>
          <w:rFonts w:asciiTheme="majorHAnsi" w:eastAsia="Times New Roman" w:hAnsiTheme="majorHAnsi" w:cs="Calibri"/>
          <w:color w:val="000000"/>
        </w:rPr>
        <w:t xml:space="preserve">The Graduate Center requires that students submit an academic paper in lieu of a master’s thesis (since our first exam is comps, there is no first doc that can be used as this paper requirement) along with the en-route masters form. This </w:t>
      </w:r>
      <w:proofErr w:type="gramStart"/>
      <w:r w:rsidR="0039322C" w:rsidRPr="0039322C">
        <w:rPr>
          <w:rFonts w:asciiTheme="majorHAnsi" w:eastAsia="Times New Roman" w:hAnsiTheme="majorHAnsi" w:cs="Calibri"/>
          <w:color w:val="000000"/>
        </w:rPr>
        <w:t>forms</w:t>
      </w:r>
      <w:proofErr w:type="gramEnd"/>
      <w:r w:rsidR="0039322C" w:rsidRPr="0039322C">
        <w:rPr>
          <w:rFonts w:asciiTheme="majorHAnsi" w:eastAsia="Times New Roman" w:hAnsiTheme="majorHAnsi" w:cs="Calibri"/>
          <w:color w:val="000000"/>
        </w:rPr>
        <w:t xml:space="preserve"> has to be signed by 3 faculty members.</w:t>
      </w:r>
      <w:r w:rsidR="0039322C" w:rsidRPr="00EF60E1">
        <w:rPr>
          <w:rFonts w:asciiTheme="majorHAnsi" w:eastAsia="Times New Roman" w:hAnsiTheme="majorHAnsi" w:cs="Calibri"/>
          <w:color w:val="000000"/>
        </w:rPr>
        <w:t> </w:t>
      </w:r>
      <w:r w:rsidR="002808E2" w:rsidRPr="00EF60E1">
        <w:rPr>
          <w:rFonts w:asciiTheme="majorHAnsi" w:hAnsiTheme="majorHAnsi"/>
          <w:color w:val="000000"/>
        </w:rPr>
        <w:t>Please email Shari at shrodriguez@jjay.cuny.edu if you are interested and need the form.</w:t>
      </w:r>
    </w:p>
    <w:p w:rsidR="009E21E9" w:rsidRPr="00EF60E1" w:rsidRDefault="009E21E9" w:rsidP="009E21E9">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10/5/12 </w:t>
      </w:r>
      <w:r w:rsidRPr="00EF60E1">
        <w:rPr>
          <w:rFonts w:asciiTheme="majorHAnsi" w:hAnsiTheme="majorHAnsi"/>
          <w:b/>
        </w:rPr>
        <w:t>Subject Line:</w:t>
      </w:r>
      <w:r w:rsidRPr="00EF60E1">
        <w:rPr>
          <w:rFonts w:asciiTheme="majorHAnsi" w:hAnsiTheme="majorHAnsi"/>
        </w:rPr>
        <w:t xml:space="preserve"> "Con Edison Excavation Work on 11</w:t>
      </w:r>
      <w:r w:rsidRPr="00EF60E1">
        <w:rPr>
          <w:rFonts w:asciiTheme="majorHAnsi" w:hAnsiTheme="majorHAnsi"/>
          <w:vertAlign w:val="superscript"/>
        </w:rPr>
        <w:t>th</w:t>
      </w:r>
      <w:r w:rsidRPr="00EF60E1">
        <w:rPr>
          <w:rFonts w:asciiTheme="majorHAnsi" w:hAnsiTheme="majorHAnsi"/>
        </w:rPr>
        <w:t xml:space="preserve"> Avenue"</w:t>
      </w:r>
    </w:p>
    <w:p w:rsidR="009E21E9" w:rsidRPr="00EF60E1" w:rsidRDefault="009E21E9" w:rsidP="009E21E9">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1E24C0" w:rsidRPr="00EF60E1">
        <w:rPr>
          <w:rFonts w:asciiTheme="majorHAnsi" w:hAnsiTheme="majorHAnsi"/>
          <w:color w:val="000000"/>
        </w:rPr>
        <w:t>Please be advised that Con Edison is going to be performing major excavation work on 11th Avenue between 58th and 59th street starting on Monday, October 8, 2012 and lasting until approximately November 16, 2012.  The work will be performed Monday through Friday from 9:00 AM to 3:00 PM, and on weekends from 10:00 AM to 7:00 PM.  </w:t>
      </w:r>
    </w:p>
    <w:p w:rsidR="009E21E9" w:rsidRPr="00EF60E1" w:rsidRDefault="009E21E9" w:rsidP="009E21E9">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10/9/12 </w:t>
      </w:r>
      <w:r w:rsidRPr="00EF60E1">
        <w:rPr>
          <w:rFonts w:asciiTheme="majorHAnsi" w:hAnsiTheme="majorHAnsi"/>
          <w:b/>
        </w:rPr>
        <w:t>Subject Line:</w:t>
      </w:r>
      <w:r w:rsidRPr="00EF60E1">
        <w:rPr>
          <w:rFonts w:asciiTheme="majorHAnsi" w:hAnsiTheme="majorHAnsi"/>
        </w:rPr>
        <w:t xml:space="preserve"> "President's Survey Request"</w:t>
      </w:r>
    </w:p>
    <w:p w:rsidR="009E21E9" w:rsidRPr="00EF60E1" w:rsidRDefault="009E21E9" w:rsidP="009E21E9">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502F5F" w:rsidRPr="00EF60E1">
        <w:rPr>
          <w:rFonts w:asciiTheme="majorHAnsi" w:hAnsiTheme="majorHAnsi"/>
          <w:color w:val="000000"/>
        </w:rPr>
        <w:t>President Travis has convened an ad hoc committee on international programs to explore ways in which the College can better serve the needs of faculty and students engaged in international studies and to enhance the image of the College as a fully internationalized institution.</w:t>
      </w:r>
      <w:r w:rsidR="00597844" w:rsidRPr="00EF60E1">
        <w:rPr>
          <w:rFonts w:asciiTheme="majorHAnsi" w:hAnsiTheme="majorHAnsi"/>
          <w:color w:val="000000"/>
        </w:rPr>
        <w:t xml:space="preserve"> </w:t>
      </w:r>
      <w:r w:rsidR="00502F5F" w:rsidRPr="00EF60E1">
        <w:rPr>
          <w:rFonts w:asciiTheme="majorHAnsi" w:hAnsiTheme="majorHAnsi"/>
          <w:color w:val="000000"/>
        </w:rPr>
        <w:t xml:space="preserve">Your feedback in this matter is crucial and your participation </w:t>
      </w:r>
      <w:r w:rsidR="00502F5F" w:rsidRPr="00EF60E1">
        <w:rPr>
          <w:rFonts w:asciiTheme="majorHAnsi" w:hAnsiTheme="majorHAnsi"/>
          <w:color w:val="000000"/>
        </w:rPr>
        <w:lastRenderedPageBreak/>
        <w:t>is much appreciated. Please take a few minutes to fill out the survey by clicking on this link:</w:t>
      </w:r>
      <w:r w:rsidR="00502F5F" w:rsidRPr="00EF60E1">
        <w:rPr>
          <w:rStyle w:val="apple-converted-space"/>
          <w:rFonts w:asciiTheme="majorHAnsi" w:hAnsiTheme="majorHAnsi"/>
          <w:color w:val="000000"/>
        </w:rPr>
        <w:t> </w:t>
      </w:r>
      <w:hyperlink r:id="rId23" w:tgtFrame="_blank" w:history="1">
        <w:r w:rsidR="00502F5F" w:rsidRPr="00EF60E1">
          <w:rPr>
            <w:rStyle w:val="Hyperlink"/>
            <w:rFonts w:asciiTheme="majorHAnsi" w:hAnsiTheme="majorHAnsi" w:cs="Calibri"/>
          </w:rPr>
          <w:t>https://www.surveymonkey.com/s/5TKB8LR</w:t>
        </w:r>
      </w:hyperlink>
      <w:r w:rsidR="00502F5F" w:rsidRPr="00EF60E1">
        <w:rPr>
          <w:rFonts w:asciiTheme="majorHAnsi" w:hAnsiTheme="majorHAnsi"/>
          <w:color w:val="000000"/>
        </w:rPr>
        <w:t>.</w:t>
      </w:r>
    </w:p>
    <w:p w:rsidR="009E21E9" w:rsidRPr="00EF60E1" w:rsidRDefault="009E21E9" w:rsidP="009E21E9">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10/15/12 </w:t>
      </w:r>
      <w:r w:rsidRPr="00EF60E1">
        <w:rPr>
          <w:rFonts w:asciiTheme="majorHAnsi" w:hAnsiTheme="majorHAnsi"/>
          <w:b/>
        </w:rPr>
        <w:t>Subject Line:</w:t>
      </w:r>
      <w:r w:rsidRPr="00EF60E1">
        <w:rPr>
          <w:rFonts w:asciiTheme="majorHAnsi" w:hAnsiTheme="majorHAnsi"/>
        </w:rPr>
        <w:t xml:space="preserve"> "URGENT Security Advisory – Email Phishing Attempts"</w:t>
      </w:r>
    </w:p>
    <w:p w:rsidR="009E21E9" w:rsidRPr="00EF60E1" w:rsidRDefault="009E21E9" w:rsidP="00280DA3">
      <w:pPr>
        <w:ind w:left="720"/>
        <w:rPr>
          <w:rFonts w:asciiTheme="majorHAnsi" w:eastAsia="Times New Roman" w:hAnsiTheme="majorHAnsi" w:cs="Segoe UI"/>
          <w:color w:val="000000"/>
        </w:rPr>
      </w:pPr>
      <w:r w:rsidRPr="00EF60E1">
        <w:rPr>
          <w:rFonts w:asciiTheme="majorHAnsi" w:hAnsiTheme="majorHAnsi"/>
          <w:b/>
        </w:rPr>
        <w:t>Summary</w:t>
      </w:r>
      <w:r w:rsidRPr="00EF60E1">
        <w:rPr>
          <w:rFonts w:asciiTheme="majorHAnsi" w:hAnsiTheme="majorHAnsi"/>
        </w:rPr>
        <w:t>:</w:t>
      </w:r>
      <w:r w:rsidR="006505B3" w:rsidRPr="00EF60E1">
        <w:rPr>
          <w:rFonts w:asciiTheme="majorHAnsi" w:hAnsiTheme="majorHAnsi"/>
          <w:color w:val="000000"/>
        </w:rPr>
        <w:t xml:space="preserve"> Recently there has been an increase</w:t>
      </w:r>
      <w:r w:rsidR="006505B3" w:rsidRPr="00EF60E1">
        <w:rPr>
          <w:rStyle w:val="apple-converted-space"/>
          <w:rFonts w:asciiTheme="majorHAnsi" w:hAnsiTheme="majorHAnsi"/>
          <w:color w:val="000000"/>
        </w:rPr>
        <w:t> </w:t>
      </w:r>
      <w:r w:rsidR="006505B3" w:rsidRPr="00EF60E1">
        <w:rPr>
          <w:rFonts w:asciiTheme="majorHAnsi" w:hAnsiTheme="majorHAnsi"/>
          <w:color w:val="000000"/>
        </w:rPr>
        <w:t xml:space="preserve">in the number of phishing or scam emails sent to members of our community. These fraudulent messages are often very convincing and employ tactics to trick you into providing personal information, usernames and passwords.  To protect yourself it is critical that you learn how to recognize such threats and avoid them.  Avoid clicking on any web links from within a suspicious email. </w:t>
      </w:r>
      <w:r w:rsidR="00556C34">
        <w:rPr>
          <w:rFonts w:asciiTheme="majorHAnsi" w:hAnsiTheme="majorHAnsi"/>
          <w:color w:val="000000"/>
        </w:rPr>
        <w:t>Do</w:t>
      </w:r>
      <w:r w:rsidR="006505B3" w:rsidRPr="00EF60E1">
        <w:rPr>
          <w:rFonts w:asciiTheme="majorHAnsi" w:hAnsiTheme="majorHAnsi"/>
          <w:color w:val="000000"/>
        </w:rPr>
        <w:t xml:space="preserve"> not hesitate to</w:t>
      </w:r>
      <w:r w:rsidR="006505B3" w:rsidRPr="00EF60E1">
        <w:rPr>
          <w:rStyle w:val="apple-converted-space"/>
          <w:rFonts w:asciiTheme="majorHAnsi" w:hAnsiTheme="majorHAnsi"/>
          <w:color w:val="000000"/>
        </w:rPr>
        <w:t> </w:t>
      </w:r>
      <w:r w:rsidR="006505B3" w:rsidRPr="00EF60E1">
        <w:rPr>
          <w:rFonts w:asciiTheme="majorHAnsi" w:hAnsiTheme="majorHAnsi"/>
          <w:color w:val="000000"/>
        </w:rPr>
        <w:t xml:space="preserve">contact the </w:t>
      </w:r>
      <w:proofErr w:type="spellStart"/>
      <w:r w:rsidR="006505B3" w:rsidRPr="00EF60E1">
        <w:rPr>
          <w:rFonts w:asciiTheme="majorHAnsi" w:hAnsiTheme="majorHAnsi"/>
          <w:color w:val="000000"/>
        </w:rPr>
        <w:t>DoIT</w:t>
      </w:r>
      <w:proofErr w:type="spellEnd"/>
      <w:r w:rsidR="006505B3" w:rsidRPr="00EF60E1">
        <w:rPr>
          <w:rStyle w:val="apple-converted-space"/>
          <w:rFonts w:asciiTheme="majorHAnsi" w:hAnsiTheme="majorHAnsi"/>
          <w:color w:val="000000"/>
        </w:rPr>
        <w:t> </w:t>
      </w:r>
      <w:r w:rsidR="00556C34">
        <w:rPr>
          <w:rFonts w:asciiTheme="majorHAnsi" w:hAnsiTheme="majorHAnsi"/>
          <w:color w:val="000000"/>
        </w:rPr>
        <w:t xml:space="preserve">helpdesk at 212-237-8200 or by </w:t>
      </w:r>
      <w:r w:rsidR="006505B3" w:rsidRPr="00EF60E1">
        <w:rPr>
          <w:rFonts w:asciiTheme="majorHAnsi" w:hAnsiTheme="majorHAnsi"/>
          <w:color w:val="000000"/>
        </w:rPr>
        <w:t>emailing</w:t>
      </w:r>
      <w:r w:rsidR="00556C34">
        <w:rPr>
          <w:rFonts w:asciiTheme="majorHAnsi" w:hAnsiTheme="majorHAnsi"/>
          <w:color w:val="000000"/>
        </w:rPr>
        <w:t xml:space="preserve"> </w:t>
      </w:r>
      <w:hyperlink r:id="rId24" w:tgtFrame="_blank" w:history="1">
        <w:r w:rsidR="006505B3" w:rsidRPr="00EF60E1">
          <w:rPr>
            <w:rStyle w:val="Hyperlink"/>
            <w:rFonts w:asciiTheme="majorHAnsi" w:hAnsiTheme="majorHAnsi"/>
          </w:rPr>
          <w:t>helpdesk@jjay.cuny.edu</w:t>
        </w:r>
      </w:hyperlink>
      <w:r w:rsidR="006505B3" w:rsidRPr="00EF60E1">
        <w:rPr>
          <w:rFonts w:asciiTheme="majorHAnsi" w:hAnsiTheme="majorHAnsi"/>
          <w:color w:val="000000"/>
        </w:rPr>
        <w:t>.  </w:t>
      </w:r>
    </w:p>
    <w:p w:rsidR="00C86E76" w:rsidRPr="00EF60E1" w:rsidRDefault="00C86E76" w:rsidP="00C86E76">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10/16/12 </w:t>
      </w:r>
      <w:r w:rsidRPr="00EF60E1">
        <w:rPr>
          <w:rFonts w:asciiTheme="majorHAnsi" w:hAnsiTheme="majorHAnsi"/>
          <w:b/>
        </w:rPr>
        <w:t>Subject Line:</w:t>
      </w:r>
      <w:r w:rsidRPr="00EF60E1">
        <w:rPr>
          <w:rFonts w:asciiTheme="majorHAnsi" w:hAnsiTheme="majorHAnsi"/>
        </w:rPr>
        <w:t xml:space="preserve"> "Tuition Update for Some Students"</w:t>
      </w:r>
    </w:p>
    <w:p w:rsidR="00C86E76" w:rsidRPr="00EF60E1" w:rsidRDefault="00C86E76" w:rsidP="00280DA3">
      <w:pPr>
        <w:ind w:left="720"/>
        <w:rPr>
          <w:rFonts w:asciiTheme="majorHAnsi" w:eastAsia="Times New Roman" w:hAnsiTheme="majorHAnsi" w:cs="Segoe UI"/>
        </w:rPr>
      </w:pPr>
      <w:r w:rsidRPr="00EF60E1">
        <w:rPr>
          <w:rFonts w:asciiTheme="majorHAnsi" w:hAnsiTheme="majorHAnsi"/>
          <w:b/>
        </w:rPr>
        <w:t>Summary</w:t>
      </w:r>
      <w:r w:rsidRPr="00EF60E1">
        <w:rPr>
          <w:rFonts w:asciiTheme="majorHAnsi" w:hAnsiTheme="majorHAnsi"/>
        </w:rPr>
        <w:t xml:space="preserve">: </w:t>
      </w:r>
      <w:r w:rsidR="00280DA3" w:rsidRPr="00EF60E1">
        <w:rPr>
          <w:rFonts w:asciiTheme="majorHAnsi" w:eastAsia="Times New Roman" w:hAnsiTheme="majorHAnsi" w:cs="Calibri"/>
        </w:rPr>
        <w:t>For those of you who receive tuition payments from JJAY (JJAY funded/out-of-state portions/international) and currently have balances here is an update:</w:t>
      </w:r>
      <w:r w:rsidR="00280DA3" w:rsidRPr="00EF60E1">
        <w:rPr>
          <w:rFonts w:asciiTheme="majorHAnsi" w:eastAsia="Times New Roman" w:hAnsiTheme="majorHAnsi" w:cs="Segoe UI"/>
        </w:rPr>
        <w:t xml:space="preserve"> </w:t>
      </w:r>
      <w:r w:rsidR="00280DA3" w:rsidRPr="00280DA3">
        <w:rPr>
          <w:rFonts w:asciiTheme="majorHAnsi" w:eastAsia="Times New Roman" w:hAnsiTheme="majorHAnsi" w:cs="Calibri"/>
        </w:rPr>
        <w:t>Our program asked tuition to be paid on 9/19/12. The JJAY Finance Director</w:t>
      </w:r>
      <w:r w:rsidR="00280DA3" w:rsidRPr="00EF60E1">
        <w:rPr>
          <w:rFonts w:asciiTheme="majorHAnsi" w:eastAsia="Times New Roman" w:hAnsiTheme="majorHAnsi" w:cs="Calibri"/>
        </w:rPr>
        <w:t> </w:t>
      </w:r>
      <w:r w:rsidR="00280DA3" w:rsidRPr="00280DA3">
        <w:rPr>
          <w:rFonts w:asciiTheme="majorHAnsi" w:eastAsia="Times New Roman" w:hAnsiTheme="majorHAnsi" w:cs="Calibri"/>
        </w:rPr>
        <w:t>submitted the invoice</w:t>
      </w:r>
      <w:r w:rsidR="00280DA3" w:rsidRPr="00EF60E1">
        <w:rPr>
          <w:rFonts w:asciiTheme="majorHAnsi" w:eastAsia="Times New Roman" w:hAnsiTheme="majorHAnsi" w:cs="Calibri"/>
        </w:rPr>
        <w:t> </w:t>
      </w:r>
      <w:r w:rsidR="00280DA3" w:rsidRPr="00280DA3">
        <w:rPr>
          <w:rFonts w:asciiTheme="majorHAnsi" w:eastAsia="Times New Roman" w:hAnsiTheme="majorHAnsi" w:cs="Calibri"/>
        </w:rPr>
        <w:t>some time after that,</w:t>
      </w:r>
      <w:r w:rsidR="00280DA3" w:rsidRPr="00EF60E1">
        <w:rPr>
          <w:rFonts w:asciiTheme="majorHAnsi" w:eastAsia="Times New Roman" w:hAnsiTheme="majorHAnsi" w:cs="Calibri"/>
        </w:rPr>
        <w:t> </w:t>
      </w:r>
      <w:r w:rsidR="00280DA3" w:rsidRPr="00280DA3">
        <w:rPr>
          <w:rFonts w:asciiTheme="majorHAnsi" w:eastAsia="Times New Roman" w:hAnsiTheme="majorHAnsi" w:cs="Calibri"/>
        </w:rPr>
        <w:t>but it has</w:t>
      </w:r>
      <w:r w:rsidR="00280DA3" w:rsidRPr="00EF60E1">
        <w:rPr>
          <w:rFonts w:asciiTheme="majorHAnsi" w:eastAsia="Times New Roman" w:hAnsiTheme="majorHAnsi" w:cs="Calibri"/>
        </w:rPr>
        <w:t> </w:t>
      </w:r>
      <w:r w:rsidR="00280DA3" w:rsidRPr="00280DA3">
        <w:rPr>
          <w:rFonts w:asciiTheme="majorHAnsi" w:eastAsia="Times New Roman" w:hAnsiTheme="majorHAnsi" w:cs="Calibri"/>
        </w:rPr>
        <w:t>had to</w:t>
      </w:r>
      <w:r w:rsidR="00280DA3" w:rsidRPr="00EF60E1">
        <w:rPr>
          <w:rFonts w:asciiTheme="majorHAnsi" w:eastAsia="Times New Roman" w:hAnsiTheme="majorHAnsi" w:cs="Calibri"/>
        </w:rPr>
        <w:t> </w:t>
      </w:r>
      <w:r w:rsidR="00280DA3" w:rsidRPr="00280DA3">
        <w:rPr>
          <w:rFonts w:asciiTheme="majorHAnsi" w:eastAsia="Times New Roman" w:hAnsiTheme="majorHAnsi" w:cs="Calibri"/>
        </w:rPr>
        <w:t>go through the Provost’s Office now since</w:t>
      </w:r>
      <w:r w:rsidR="00280DA3" w:rsidRPr="00EF60E1">
        <w:rPr>
          <w:rFonts w:asciiTheme="majorHAnsi" w:eastAsia="Times New Roman" w:hAnsiTheme="majorHAnsi" w:cs="Calibri"/>
        </w:rPr>
        <w:t> </w:t>
      </w:r>
      <w:r w:rsidR="00280DA3" w:rsidRPr="00280DA3">
        <w:rPr>
          <w:rFonts w:asciiTheme="majorHAnsi" w:eastAsia="Times New Roman" w:hAnsiTheme="majorHAnsi" w:cs="Calibri"/>
        </w:rPr>
        <w:t>they</w:t>
      </w:r>
      <w:r w:rsidR="00280DA3" w:rsidRPr="00EF60E1">
        <w:rPr>
          <w:rFonts w:asciiTheme="majorHAnsi" w:eastAsia="Times New Roman" w:hAnsiTheme="majorHAnsi" w:cs="Calibri"/>
        </w:rPr>
        <w:t> </w:t>
      </w:r>
      <w:r w:rsidR="00280DA3" w:rsidRPr="00280DA3">
        <w:rPr>
          <w:rFonts w:asciiTheme="majorHAnsi" w:eastAsia="Times New Roman" w:hAnsiTheme="majorHAnsi" w:cs="Calibri"/>
        </w:rPr>
        <w:t>changed the RF distribution methodology on campus.</w:t>
      </w:r>
      <w:r w:rsidR="00280DA3" w:rsidRPr="00EF60E1">
        <w:rPr>
          <w:rFonts w:asciiTheme="majorHAnsi" w:eastAsia="Times New Roman" w:hAnsiTheme="majorHAnsi" w:cs="Calibri"/>
        </w:rPr>
        <w:t> </w:t>
      </w:r>
      <w:r w:rsidR="00280DA3" w:rsidRPr="00280DA3">
        <w:rPr>
          <w:rFonts w:asciiTheme="majorHAnsi" w:eastAsia="Times New Roman" w:hAnsiTheme="majorHAnsi" w:cs="Calibri"/>
        </w:rPr>
        <w:t>. Please do not panic if GC sends you threatening invoices – GC knows the relationship is has with JJAY and that is must wait for these type of payments. GC’s system is automatic and they will generate the same letter to anyone with a balance regardless of their payment arrangement</w:t>
      </w:r>
      <w:r w:rsidR="00280DA3" w:rsidRPr="00EF60E1">
        <w:rPr>
          <w:rFonts w:asciiTheme="majorHAnsi" w:eastAsia="Times New Roman" w:hAnsiTheme="majorHAnsi" w:cs="Calibri"/>
        </w:rPr>
        <w:t>.</w:t>
      </w:r>
    </w:p>
    <w:p w:rsidR="00C86E76" w:rsidRPr="00EF60E1" w:rsidRDefault="00C86E76" w:rsidP="00C86E76">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10/16/12 </w:t>
      </w:r>
      <w:r w:rsidRPr="00EF60E1">
        <w:rPr>
          <w:rFonts w:asciiTheme="majorHAnsi" w:hAnsiTheme="majorHAnsi"/>
          <w:b/>
        </w:rPr>
        <w:t>Subject Line:</w:t>
      </w:r>
      <w:r w:rsidRPr="00EF60E1">
        <w:rPr>
          <w:rFonts w:asciiTheme="majorHAnsi" w:hAnsiTheme="majorHAnsi"/>
        </w:rPr>
        <w:t xml:space="preserve"> "Business Cards"</w:t>
      </w:r>
    </w:p>
    <w:p w:rsidR="00C86E76" w:rsidRPr="00EF60E1" w:rsidRDefault="00C86E76" w:rsidP="00280DA3">
      <w:pPr>
        <w:ind w:left="720"/>
        <w:rPr>
          <w:rFonts w:asciiTheme="majorHAnsi" w:hAnsiTheme="majorHAnsi" w:cs="Segoe UI"/>
          <w:color w:val="000000"/>
        </w:rPr>
      </w:pPr>
      <w:r w:rsidRPr="00EF60E1">
        <w:rPr>
          <w:rFonts w:asciiTheme="majorHAnsi" w:hAnsiTheme="majorHAnsi"/>
          <w:b/>
        </w:rPr>
        <w:t>Summary</w:t>
      </w:r>
      <w:r w:rsidRPr="00EF60E1">
        <w:rPr>
          <w:rFonts w:asciiTheme="majorHAnsi" w:hAnsiTheme="majorHAnsi"/>
        </w:rPr>
        <w:t>:</w:t>
      </w:r>
      <w:r w:rsidR="00280DA3" w:rsidRPr="00EF60E1">
        <w:rPr>
          <w:rFonts w:asciiTheme="majorHAnsi" w:hAnsiTheme="majorHAnsi"/>
        </w:rPr>
        <w:t xml:space="preserve"> </w:t>
      </w:r>
      <w:r w:rsidR="00280DA3" w:rsidRPr="00EF60E1">
        <w:rPr>
          <w:rFonts w:asciiTheme="majorHAnsi" w:hAnsiTheme="majorHAnsi" w:cs="Calibri"/>
          <w:color w:val="000000"/>
        </w:rPr>
        <w:t xml:space="preserve">If you need business cards it takes up to 5-7 business days for the print shop to get them ready.  You MUST follow these steps. 1) </w:t>
      </w:r>
      <w:r w:rsidR="00280DA3" w:rsidRPr="00EF60E1">
        <w:rPr>
          <w:rStyle w:val="apple-converted-space"/>
          <w:rFonts w:asciiTheme="majorHAnsi" w:hAnsiTheme="majorHAnsi" w:cs="Calibri"/>
          <w:color w:val="000000"/>
        </w:rPr>
        <w:t> </w:t>
      </w:r>
      <w:r w:rsidR="00280DA3" w:rsidRPr="00EF60E1">
        <w:rPr>
          <w:rFonts w:asciiTheme="majorHAnsi" w:hAnsiTheme="majorHAnsi" w:cs="Calibri"/>
          <w:color w:val="000000"/>
        </w:rPr>
        <w:t>Fill/Save/Send Attached Step I document.  The document has instructions to follow and information on who to send the document to.  This document could also be found in</w:t>
      </w:r>
      <w:r w:rsidR="00280DA3" w:rsidRPr="00EF60E1">
        <w:rPr>
          <w:rStyle w:val="apple-converted-space"/>
          <w:rFonts w:asciiTheme="majorHAnsi" w:hAnsiTheme="majorHAnsi" w:cs="Calibri"/>
          <w:color w:val="000000"/>
        </w:rPr>
        <w:t> </w:t>
      </w:r>
      <w:hyperlink r:id="rId25" w:tgtFrame="_blank" w:history="1">
        <w:r w:rsidR="00280DA3" w:rsidRPr="00EF60E1">
          <w:rPr>
            <w:rStyle w:val="Hyperlink"/>
            <w:rFonts w:asciiTheme="majorHAnsi" w:hAnsiTheme="majorHAnsi"/>
          </w:rPr>
          <w:t>Inside JJC (Faculty &amp; Staff)</w:t>
        </w:r>
      </w:hyperlink>
      <w:r w:rsidR="00280DA3" w:rsidRPr="00EF60E1">
        <w:rPr>
          <w:rFonts w:asciiTheme="majorHAnsi" w:hAnsiTheme="majorHAnsi" w:cs="Segoe UI"/>
          <w:color w:val="000000"/>
        </w:rPr>
        <w:t xml:space="preserve">, </w:t>
      </w:r>
      <w:r w:rsidR="00280DA3" w:rsidRPr="00EF60E1">
        <w:rPr>
          <w:rFonts w:asciiTheme="majorHAnsi" w:hAnsiTheme="majorHAnsi" w:cs="Calibri"/>
          <w:color w:val="000000"/>
        </w:rPr>
        <w:t>2) Fill &amp; Print attached document Step II and bring to Shari for signature approval.</w:t>
      </w:r>
      <w:r w:rsidR="00280DA3" w:rsidRPr="00EF60E1">
        <w:rPr>
          <w:rFonts w:asciiTheme="majorHAnsi" w:hAnsiTheme="majorHAnsi" w:cs="Segoe UI"/>
          <w:color w:val="000000"/>
        </w:rPr>
        <w:t xml:space="preserve"> </w:t>
      </w:r>
      <w:r w:rsidR="00280DA3" w:rsidRPr="00EF60E1">
        <w:rPr>
          <w:rFonts w:asciiTheme="majorHAnsi" w:hAnsiTheme="majorHAnsi" w:cs="Calibri"/>
          <w:color w:val="000000"/>
        </w:rPr>
        <w:t xml:space="preserve">Please contact Kathy Mora at </w:t>
      </w:r>
      <w:hyperlink r:id="rId26" w:history="1">
        <w:r w:rsidR="00280DA3" w:rsidRPr="00EF60E1">
          <w:rPr>
            <w:rStyle w:val="Hyperlink"/>
            <w:rFonts w:asciiTheme="majorHAnsi" w:hAnsiTheme="majorHAnsi" w:cs="Calibri"/>
          </w:rPr>
          <w:t>kmora@jjay.cuny.edu</w:t>
        </w:r>
      </w:hyperlink>
      <w:r w:rsidR="00280DA3" w:rsidRPr="00EF60E1">
        <w:rPr>
          <w:rFonts w:asciiTheme="majorHAnsi" w:hAnsiTheme="majorHAnsi" w:cs="Calibri"/>
          <w:color w:val="000000"/>
        </w:rPr>
        <w:t xml:space="preserve">  if you have any questions or concerns.</w:t>
      </w:r>
    </w:p>
    <w:p w:rsidR="00C86E76" w:rsidRPr="00EF60E1" w:rsidRDefault="00C86E76" w:rsidP="00C86E76">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10/17/12 </w:t>
      </w:r>
      <w:r w:rsidRPr="00EF60E1">
        <w:rPr>
          <w:rFonts w:asciiTheme="majorHAnsi" w:hAnsiTheme="majorHAnsi"/>
          <w:b/>
        </w:rPr>
        <w:t>Subject Line:</w:t>
      </w:r>
      <w:r w:rsidRPr="00EF60E1">
        <w:rPr>
          <w:rFonts w:asciiTheme="majorHAnsi" w:hAnsiTheme="majorHAnsi"/>
        </w:rPr>
        <w:t xml:space="preserve"> "Fall Faculty Reminders and Resources Letter from the Provost"</w:t>
      </w:r>
    </w:p>
    <w:p w:rsidR="00C86E76" w:rsidRPr="00EF60E1" w:rsidRDefault="00C86E76" w:rsidP="00C86E76">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F800F0" w:rsidRPr="00EF60E1">
        <w:rPr>
          <w:rFonts w:asciiTheme="majorHAnsi" w:hAnsiTheme="majorHAnsi"/>
          <w:u w:val="single"/>
        </w:rPr>
        <w:t>Middle States</w:t>
      </w:r>
      <w:r w:rsidR="00F800F0" w:rsidRPr="00EF60E1">
        <w:rPr>
          <w:rFonts w:asciiTheme="majorHAnsi" w:hAnsiTheme="majorHAnsi"/>
        </w:rPr>
        <w:t>: E</w:t>
      </w:r>
      <w:r w:rsidR="00F800F0" w:rsidRPr="00EF60E1">
        <w:rPr>
          <w:rFonts w:asciiTheme="majorHAnsi" w:hAnsiTheme="majorHAnsi"/>
          <w:color w:val="000000"/>
        </w:rPr>
        <w:t>ncourage students to become as aware as you are about how we define and understand ourselves by bringing up the accreditation topic in your courses and referring students to our website and the self-study report at</w:t>
      </w:r>
      <w:hyperlink r:id="rId27" w:tgtFrame="_blank" w:history="1">
        <w:r w:rsidR="00F800F0" w:rsidRPr="00EF60E1">
          <w:rPr>
            <w:rStyle w:val="Hyperlink"/>
            <w:rFonts w:asciiTheme="majorHAnsi" w:hAnsiTheme="majorHAnsi" w:cs="Calibri"/>
          </w:rPr>
          <w:t>http://johnjay.jjay.cuny.edu/_mstates/</w:t>
        </w:r>
      </w:hyperlink>
      <w:r w:rsidR="00F800F0" w:rsidRPr="00EF60E1">
        <w:rPr>
          <w:rFonts w:asciiTheme="majorHAnsi" w:hAnsiTheme="majorHAnsi"/>
          <w:color w:val="000000"/>
        </w:rPr>
        <w:t>. </w:t>
      </w:r>
      <w:r w:rsidR="00F800F0" w:rsidRPr="00EF60E1">
        <w:rPr>
          <w:rStyle w:val="apple-converted-space"/>
          <w:rFonts w:asciiTheme="majorHAnsi" w:hAnsiTheme="majorHAnsi"/>
          <w:color w:val="000000"/>
        </w:rPr>
        <w:t> </w:t>
      </w:r>
      <w:r w:rsidR="00F800F0" w:rsidRPr="00EF60E1">
        <w:rPr>
          <w:rStyle w:val="apple-converted-space"/>
          <w:rFonts w:asciiTheme="majorHAnsi" w:hAnsiTheme="majorHAnsi"/>
          <w:color w:val="000000"/>
          <w:u w:val="single"/>
        </w:rPr>
        <w:t>Textbook Policy</w:t>
      </w:r>
      <w:r w:rsidR="00F800F0" w:rsidRPr="00EF60E1">
        <w:rPr>
          <w:rStyle w:val="apple-converted-space"/>
          <w:rFonts w:asciiTheme="majorHAnsi" w:hAnsiTheme="majorHAnsi"/>
          <w:color w:val="000000"/>
        </w:rPr>
        <w:t xml:space="preserve">: </w:t>
      </w:r>
      <w:r w:rsidR="00F800F0" w:rsidRPr="00EF60E1">
        <w:rPr>
          <w:rFonts w:asciiTheme="majorHAnsi" w:hAnsiTheme="majorHAnsi"/>
          <w:color w:val="000000"/>
        </w:rPr>
        <w:t>We will continue our practice of ordering books for the subsequent semester very early in th</w:t>
      </w:r>
      <w:r w:rsidR="00486C4F" w:rsidRPr="00EF60E1">
        <w:rPr>
          <w:rFonts w:asciiTheme="majorHAnsi" w:hAnsiTheme="majorHAnsi"/>
          <w:color w:val="000000"/>
        </w:rPr>
        <w:t xml:space="preserve">e current semester. </w:t>
      </w:r>
      <w:r w:rsidR="00F800F0" w:rsidRPr="00EF60E1">
        <w:rPr>
          <w:rFonts w:asciiTheme="majorHAnsi" w:hAnsiTheme="majorHAnsi"/>
          <w:color w:val="000000"/>
        </w:rPr>
        <w:t xml:space="preserve"> The college must comply with the legislation and the faculty must help the college to meet this demand. </w:t>
      </w:r>
      <w:r w:rsidR="00486C4F" w:rsidRPr="00EF60E1">
        <w:rPr>
          <w:rFonts w:asciiTheme="majorHAnsi" w:hAnsiTheme="majorHAnsi"/>
          <w:color w:val="000000"/>
          <w:u w:val="single"/>
        </w:rPr>
        <w:t>Academic Integrity Policy</w:t>
      </w:r>
      <w:r w:rsidR="00486C4F" w:rsidRPr="00EF60E1">
        <w:rPr>
          <w:rFonts w:asciiTheme="majorHAnsi" w:hAnsiTheme="majorHAnsi"/>
          <w:color w:val="000000"/>
        </w:rPr>
        <w:t xml:space="preserve">: The primary stated purpose of the revised policy is to afford “additional due process protections to students who deny allegations of academic dishonesty where academic but not disciplinary sanctions are sought.” The Provost </w:t>
      </w:r>
      <w:r w:rsidR="00486C4F" w:rsidRPr="00EF60E1">
        <w:rPr>
          <w:rFonts w:asciiTheme="majorHAnsi" w:hAnsiTheme="majorHAnsi"/>
          <w:color w:val="000000"/>
        </w:rPr>
        <w:lastRenderedPageBreak/>
        <w:t xml:space="preserve">encourages you to discuss and report academic integrity violations with Kevin at </w:t>
      </w:r>
      <w:hyperlink r:id="rId28" w:tgtFrame="_blank" w:history="1">
        <w:r w:rsidR="00486C4F" w:rsidRPr="00EF60E1">
          <w:rPr>
            <w:rStyle w:val="Hyperlink"/>
            <w:rFonts w:asciiTheme="majorHAnsi" w:hAnsiTheme="majorHAnsi" w:cs="Calibri"/>
          </w:rPr>
          <w:t>knesbitt@jjay.cuny.edu</w:t>
        </w:r>
      </w:hyperlink>
      <w:r w:rsidR="00486C4F" w:rsidRPr="00EF60E1">
        <w:rPr>
          <w:rFonts w:asciiTheme="majorHAnsi" w:hAnsiTheme="majorHAnsi"/>
          <w:color w:val="000000"/>
        </w:rPr>
        <w:t>. </w:t>
      </w:r>
    </w:p>
    <w:p w:rsidR="004E3DEB" w:rsidRPr="00EF60E1" w:rsidRDefault="004E3DEB" w:rsidP="004E3DEB">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10/17/12 </w:t>
      </w:r>
      <w:r w:rsidRPr="00EF60E1">
        <w:rPr>
          <w:rFonts w:asciiTheme="majorHAnsi" w:hAnsiTheme="majorHAnsi"/>
          <w:b/>
        </w:rPr>
        <w:t>Subject Line:</w:t>
      </w:r>
      <w:r w:rsidRPr="00EF60E1">
        <w:rPr>
          <w:rFonts w:asciiTheme="majorHAnsi" w:hAnsiTheme="majorHAnsi"/>
        </w:rPr>
        <w:t xml:space="preserve"> "Awareness on Policy </w:t>
      </w:r>
      <w:proofErr w:type="gramStart"/>
      <w:r w:rsidRPr="00EF60E1">
        <w:rPr>
          <w:rFonts w:asciiTheme="majorHAnsi" w:hAnsiTheme="majorHAnsi"/>
        </w:rPr>
        <w:t>Against</w:t>
      </w:r>
      <w:proofErr w:type="gramEnd"/>
      <w:r w:rsidRPr="00EF60E1">
        <w:rPr>
          <w:rFonts w:asciiTheme="majorHAnsi" w:hAnsiTheme="majorHAnsi"/>
        </w:rPr>
        <w:t xml:space="preserve"> Sexual Harassment"</w:t>
      </w:r>
    </w:p>
    <w:p w:rsidR="004E3DEB" w:rsidRPr="00EF60E1" w:rsidRDefault="004E3DEB" w:rsidP="004E3DEB">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Pr="00EF60E1">
        <w:rPr>
          <w:rFonts w:asciiTheme="majorHAnsi" w:hAnsiTheme="majorHAnsi"/>
          <w:color w:val="000000"/>
        </w:rPr>
        <w:t xml:space="preserve">Our field's annual American Society of Criminology (ASC) conference is taking place next month in Chicago. We are thrilled that, as always, many of our students will also be attending. While we expect all participants to conduct themselves professionally in all conference and social settings, we take this opportunity to reiterate that the Program's and CUNY's Policy </w:t>
      </w:r>
      <w:proofErr w:type="gramStart"/>
      <w:r w:rsidRPr="00EF60E1">
        <w:rPr>
          <w:rFonts w:asciiTheme="majorHAnsi" w:hAnsiTheme="majorHAnsi"/>
          <w:color w:val="000000"/>
        </w:rPr>
        <w:t>Against</w:t>
      </w:r>
      <w:proofErr w:type="gramEnd"/>
      <w:r w:rsidRPr="00EF60E1">
        <w:rPr>
          <w:rFonts w:asciiTheme="majorHAnsi" w:hAnsiTheme="majorHAnsi"/>
          <w:color w:val="000000"/>
        </w:rPr>
        <w:t xml:space="preserve"> Sexual Harassment applies both on campus AND off campus, which includes this conference.</w:t>
      </w:r>
    </w:p>
    <w:p w:rsidR="00C86E76" w:rsidRPr="00EF60E1" w:rsidRDefault="00C86E76" w:rsidP="00C86E76">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10/23/12 </w:t>
      </w:r>
      <w:r w:rsidRPr="00EF60E1">
        <w:rPr>
          <w:rFonts w:asciiTheme="majorHAnsi" w:hAnsiTheme="majorHAnsi"/>
          <w:b/>
        </w:rPr>
        <w:t>Subject Line:</w:t>
      </w:r>
      <w:r w:rsidRPr="00EF60E1">
        <w:rPr>
          <w:rFonts w:asciiTheme="majorHAnsi" w:hAnsiTheme="majorHAnsi"/>
        </w:rPr>
        <w:t xml:space="preserve"> "CRJ Website"</w:t>
      </w:r>
    </w:p>
    <w:p w:rsidR="00C86E76" w:rsidRPr="00EF60E1" w:rsidRDefault="00C86E76" w:rsidP="004E3DEB">
      <w:pPr>
        <w:ind w:left="720"/>
        <w:rPr>
          <w:rFonts w:asciiTheme="majorHAnsi" w:hAnsiTheme="majorHAnsi" w:cs="Segoe UI"/>
          <w:color w:val="000000"/>
        </w:rPr>
      </w:pPr>
      <w:r w:rsidRPr="00EF60E1">
        <w:rPr>
          <w:rFonts w:asciiTheme="majorHAnsi" w:hAnsiTheme="majorHAnsi"/>
          <w:b/>
        </w:rPr>
        <w:t>Summary</w:t>
      </w:r>
      <w:r w:rsidRPr="00EF60E1">
        <w:rPr>
          <w:rFonts w:asciiTheme="majorHAnsi" w:hAnsiTheme="majorHAnsi"/>
        </w:rPr>
        <w:t xml:space="preserve">: </w:t>
      </w:r>
      <w:r w:rsidR="004E3DEB" w:rsidRPr="00EF60E1">
        <w:rPr>
          <w:rFonts w:asciiTheme="majorHAnsi" w:hAnsiTheme="majorHAnsi"/>
        </w:rPr>
        <w:t xml:space="preserve">The CRJ Website is being updated, and student help is needed. </w:t>
      </w:r>
      <w:r w:rsidR="00A302B7" w:rsidRPr="00EF60E1">
        <w:rPr>
          <w:rFonts w:asciiTheme="majorHAnsi" w:hAnsiTheme="majorHAnsi"/>
        </w:rPr>
        <w:t>Please s</w:t>
      </w:r>
      <w:r w:rsidR="004E3DEB" w:rsidRPr="00EF60E1">
        <w:rPr>
          <w:rFonts w:asciiTheme="majorHAnsi" w:hAnsiTheme="majorHAnsi"/>
        </w:rPr>
        <w:t xml:space="preserve">end your completed FERPA form to Kathy Mora as soon as possible. Provide your current CV in link format (either in </w:t>
      </w:r>
      <w:proofErr w:type="spellStart"/>
      <w:r w:rsidR="004E3DEB" w:rsidRPr="00EF60E1">
        <w:rPr>
          <w:rFonts w:asciiTheme="majorHAnsi" w:hAnsiTheme="majorHAnsi"/>
        </w:rPr>
        <w:t>google</w:t>
      </w:r>
      <w:proofErr w:type="spellEnd"/>
      <w:r w:rsidR="004E3DEB" w:rsidRPr="00EF60E1">
        <w:rPr>
          <w:rFonts w:asciiTheme="majorHAnsi" w:hAnsiTheme="majorHAnsi"/>
        </w:rPr>
        <w:t xml:space="preserve"> doc form, or by developing your own website through </w:t>
      </w:r>
      <w:hyperlink r:id="rId29" w:history="1">
        <w:r w:rsidR="004E3DEB" w:rsidRPr="00EF60E1">
          <w:rPr>
            <w:rStyle w:val="Hyperlink"/>
            <w:rFonts w:asciiTheme="majorHAnsi" w:hAnsiTheme="majorHAnsi"/>
          </w:rPr>
          <w:t>http://opencuny.org/</w:t>
        </w:r>
      </w:hyperlink>
      <w:r w:rsidR="004E3DEB" w:rsidRPr="00EF60E1">
        <w:rPr>
          <w:rFonts w:asciiTheme="majorHAnsi" w:hAnsiTheme="majorHAnsi"/>
        </w:rPr>
        <w:t xml:space="preserve">. </w:t>
      </w:r>
      <w:r w:rsidR="004E3DEB" w:rsidRPr="00EF60E1">
        <w:rPr>
          <w:rFonts w:asciiTheme="majorHAnsi" w:hAnsiTheme="majorHAnsi" w:cs="Calibri"/>
          <w:color w:val="000000"/>
        </w:rPr>
        <w:t> If needed, update your Research Interest.</w:t>
      </w:r>
      <w:r w:rsidR="004E3DEB" w:rsidRPr="00EF60E1">
        <w:rPr>
          <w:rFonts w:asciiTheme="majorHAnsi" w:hAnsiTheme="majorHAnsi" w:cs="Segoe UI"/>
          <w:color w:val="000000"/>
        </w:rPr>
        <w:t xml:space="preserve"> </w:t>
      </w:r>
      <w:r w:rsidR="004E3DEB" w:rsidRPr="00EF60E1">
        <w:rPr>
          <w:rFonts w:asciiTheme="majorHAnsi" w:hAnsiTheme="majorHAnsi" w:cs="Calibri"/>
          <w:color w:val="000000"/>
        </w:rPr>
        <w:t xml:space="preserve">If you would like, </w:t>
      </w:r>
      <w:r w:rsidR="00A302B7" w:rsidRPr="00EF60E1">
        <w:rPr>
          <w:rFonts w:asciiTheme="majorHAnsi" w:hAnsiTheme="majorHAnsi" w:cs="Calibri"/>
          <w:color w:val="000000"/>
        </w:rPr>
        <w:t>Please send Kathy</w:t>
      </w:r>
      <w:r w:rsidR="004E3DEB" w:rsidRPr="00EF60E1">
        <w:rPr>
          <w:rFonts w:asciiTheme="majorHAnsi" w:hAnsiTheme="majorHAnsi" w:cs="Calibri"/>
          <w:color w:val="000000"/>
        </w:rPr>
        <w:t xml:space="preserve"> the best appropriate picture you have and she will crop it to the appropriate size for the website.  If you do not have a picture please contact Kathy to schedule a day you may come to the office, and she will take a wonderful picture of you.  (This is optional) Lastly, please include what email you would like to post on the website.</w:t>
      </w:r>
      <w:r w:rsidR="00A302B7" w:rsidRPr="00EF60E1">
        <w:rPr>
          <w:rFonts w:asciiTheme="majorHAnsi" w:hAnsiTheme="majorHAnsi" w:cs="Calibri"/>
          <w:color w:val="000000"/>
        </w:rPr>
        <w:t xml:space="preserve"> Kathy's email is </w:t>
      </w:r>
      <w:hyperlink r:id="rId30" w:history="1">
        <w:r w:rsidR="00A302B7" w:rsidRPr="00EF60E1">
          <w:rPr>
            <w:rStyle w:val="Hyperlink"/>
            <w:rFonts w:asciiTheme="majorHAnsi" w:hAnsiTheme="majorHAnsi" w:cs="Calibri"/>
          </w:rPr>
          <w:t>kmora@jjay.cuny.edu</w:t>
        </w:r>
      </w:hyperlink>
      <w:r w:rsidR="00A302B7" w:rsidRPr="00EF60E1">
        <w:rPr>
          <w:rFonts w:asciiTheme="majorHAnsi" w:hAnsiTheme="majorHAnsi" w:cs="Calibri"/>
          <w:color w:val="000000"/>
        </w:rPr>
        <w:t xml:space="preserve"> </w:t>
      </w:r>
    </w:p>
    <w:p w:rsidR="00C86E76" w:rsidRPr="00EF60E1" w:rsidRDefault="00C86E76" w:rsidP="00C86E76">
      <w:pPr>
        <w:rPr>
          <w:rFonts w:asciiTheme="majorHAnsi" w:hAnsiTheme="majorHAnsi"/>
        </w:rPr>
      </w:pPr>
      <w:r w:rsidRPr="00EF60E1">
        <w:rPr>
          <w:rFonts w:asciiTheme="majorHAnsi" w:hAnsiTheme="majorHAnsi"/>
          <w:b/>
        </w:rPr>
        <w:t>Email sent on</w:t>
      </w:r>
      <w:r w:rsidRPr="00EF60E1">
        <w:rPr>
          <w:rFonts w:asciiTheme="majorHAnsi" w:hAnsiTheme="majorHAnsi"/>
        </w:rPr>
        <w:t xml:space="preserve"> 10/24/12 </w:t>
      </w:r>
      <w:r w:rsidRPr="00EF60E1">
        <w:rPr>
          <w:rFonts w:asciiTheme="majorHAnsi" w:hAnsiTheme="majorHAnsi"/>
          <w:b/>
        </w:rPr>
        <w:t>Subject Line:</w:t>
      </w:r>
      <w:r w:rsidRPr="00EF60E1">
        <w:rPr>
          <w:rFonts w:asciiTheme="majorHAnsi" w:hAnsiTheme="majorHAnsi"/>
        </w:rPr>
        <w:t xml:space="preserve"> "INCOMPLETE POLICY"</w:t>
      </w:r>
    </w:p>
    <w:p w:rsidR="00C86E76" w:rsidRPr="00EF60E1" w:rsidRDefault="00C86E76" w:rsidP="00C86E76">
      <w:pPr>
        <w:ind w:left="720"/>
        <w:rPr>
          <w:rFonts w:asciiTheme="majorHAnsi" w:hAnsiTheme="majorHAnsi"/>
        </w:rPr>
      </w:pPr>
      <w:r w:rsidRPr="00EF60E1">
        <w:rPr>
          <w:rFonts w:asciiTheme="majorHAnsi" w:hAnsiTheme="majorHAnsi"/>
          <w:b/>
        </w:rPr>
        <w:t>Summary</w:t>
      </w:r>
      <w:r w:rsidRPr="00EF60E1">
        <w:rPr>
          <w:rFonts w:asciiTheme="majorHAnsi" w:hAnsiTheme="majorHAnsi"/>
        </w:rPr>
        <w:t xml:space="preserve">: </w:t>
      </w:r>
      <w:r w:rsidR="004E3DEB" w:rsidRPr="00EF60E1">
        <w:rPr>
          <w:rFonts w:asciiTheme="majorHAnsi" w:hAnsiTheme="majorHAnsi"/>
        </w:rPr>
        <w:t>To resolve incomplete grades, students must fulfill their obligations within one calendar year after the INC grade is assigned. After one year, an incomplete grade (‘’INC’’) will become a permanent incomplete. Extensions will be granted only in exceptional circumstances upon written application and with the permission of the faculty member, the Executive Officer, and the Vice President for Student Affairs.</w:t>
      </w:r>
    </w:p>
    <w:p w:rsidR="00A45D29" w:rsidRPr="00EF60E1" w:rsidRDefault="00A45D29" w:rsidP="00A45D29">
      <w:pPr>
        <w:ind w:left="720"/>
        <w:rPr>
          <w:rFonts w:asciiTheme="majorHAnsi" w:hAnsiTheme="majorHAnsi"/>
        </w:rPr>
      </w:pPr>
    </w:p>
    <w:p w:rsidR="00A45D29" w:rsidRPr="00EF60E1" w:rsidRDefault="00A45D29" w:rsidP="00A45D29">
      <w:pPr>
        <w:rPr>
          <w:rFonts w:asciiTheme="majorHAnsi" w:hAnsiTheme="majorHAnsi"/>
          <w:sz w:val="28"/>
          <w:szCs w:val="28"/>
          <w:u w:val="single"/>
        </w:rPr>
      </w:pPr>
      <w:r w:rsidRPr="00EF60E1">
        <w:rPr>
          <w:rFonts w:asciiTheme="majorHAnsi" w:hAnsiTheme="majorHAnsi"/>
          <w:sz w:val="28"/>
          <w:szCs w:val="28"/>
          <w:u w:val="single"/>
        </w:rPr>
        <w:t>Accolades</w:t>
      </w:r>
    </w:p>
    <w:p w:rsidR="007279D4" w:rsidRPr="00EF60E1" w:rsidRDefault="007279D4" w:rsidP="00A45D29">
      <w:pPr>
        <w:rPr>
          <w:rFonts w:asciiTheme="majorHAnsi" w:hAnsiTheme="majorHAnsi"/>
        </w:rPr>
      </w:pPr>
      <w:r w:rsidRPr="00EF60E1">
        <w:rPr>
          <w:rFonts w:asciiTheme="majorHAnsi" w:hAnsiTheme="majorHAnsi"/>
        </w:rPr>
        <w:t xml:space="preserve">**This accolade is belated, but particularly relevant, as the article </w:t>
      </w:r>
      <w:r w:rsidR="00B04E01" w:rsidRPr="00EF60E1">
        <w:rPr>
          <w:rFonts w:asciiTheme="majorHAnsi" w:hAnsiTheme="majorHAnsi"/>
        </w:rPr>
        <w:t xml:space="preserve">referenced </w:t>
      </w:r>
      <w:r w:rsidRPr="00EF60E1">
        <w:rPr>
          <w:rFonts w:asciiTheme="majorHAnsi" w:hAnsiTheme="majorHAnsi"/>
        </w:rPr>
        <w:t>was published in October.</w:t>
      </w:r>
    </w:p>
    <w:p w:rsidR="00A45D29" w:rsidRPr="00EF60E1" w:rsidRDefault="00A45D29" w:rsidP="00A45D29">
      <w:pPr>
        <w:rPr>
          <w:rFonts w:asciiTheme="majorHAnsi" w:hAnsiTheme="majorHAnsi" w:cs="Tahoma"/>
          <w:caps/>
          <w:color w:val="000000"/>
        </w:rPr>
      </w:pPr>
      <w:r w:rsidRPr="00EF60E1">
        <w:rPr>
          <w:rFonts w:asciiTheme="majorHAnsi" w:hAnsiTheme="majorHAnsi" w:cs="Tahoma"/>
          <w:b/>
          <w:color w:val="000000"/>
        </w:rPr>
        <w:t>Email sent on</w:t>
      </w:r>
      <w:r w:rsidR="007279D4" w:rsidRPr="00EF60E1">
        <w:rPr>
          <w:rFonts w:asciiTheme="majorHAnsi" w:hAnsiTheme="majorHAnsi" w:cs="Tahoma"/>
          <w:color w:val="000000"/>
        </w:rPr>
        <w:t xml:space="preserve"> 8/8</w:t>
      </w:r>
      <w:r w:rsidRPr="00EF60E1">
        <w:rPr>
          <w:rFonts w:asciiTheme="majorHAnsi" w:hAnsiTheme="majorHAnsi" w:cs="Tahoma"/>
          <w:color w:val="000000"/>
        </w:rPr>
        <w:t xml:space="preserve">/12 </w:t>
      </w:r>
      <w:r w:rsidRPr="00EF60E1">
        <w:rPr>
          <w:rFonts w:asciiTheme="majorHAnsi" w:hAnsiTheme="majorHAnsi" w:cs="Tahoma"/>
          <w:b/>
          <w:color w:val="000000"/>
        </w:rPr>
        <w:t>Subject line:</w:t>
      </w:r>
      <w:r w:rsidRPr="00EF60E1">
        <w:rPr>
          <w:rFonts w:asciiTheme="majorHAnsi" w:hAnsiTheme="majorHAnsi" w:cs="Tahoma"/>
          <w:color w:val="000000"/>
        </w:rPr>
        <w:t xml:space="preserve"> </w:t>
      </w:r>
      <w:r w:rsidR="007279D4" w:rsidRPr="00EF60E1">
        <w:rPr>
          <w:rFonts w:asciiTheme="majorHAnsi" w:hAnsiTheme="majorHAnsi" w:cs="Tahoma"/>
          <w:color w:val="000000"/>
        </w:rPr>
        <w:t xml:space="preserve">"Congratulations to Brittany Hayes &amp; Dr. Amy </w:t>
      </w:r>
      <w:proofErr w:type="spellStart"/>
      <w:r w:rsidR="007279D4" w:rsidRPr="00EF60E1">
        <w:rPr>
          <w:rFonts w:asciiTheme="majorHAnsi" w:hAnsiTheme="majorHAnsi" w:cs="Tahoma"/>
          <w:color w:val="000000"/>
        </w:rPr>
        <w:t>Adamczyk</w:t>
      </w:r>
      <w:proofErr w:type="spellEnd"/>
      <w:r w:rsidR="007279D4" w:rsidRPr="00EF60E1">
        <w:rPr>
          <w:rFonts w:asciiTheme="majorHAnsi" w:hAnsiTheme="majorHAnsi" w:cs="Tahoma"/>
          <w:color w:val="000000"/>
        </w:rPr>
        <w:t>!"</w:t>
      </w:r>
    </w:p>
    <w:p w:rsidR="00A45D29" w:rsidRPr="00EF60E1" w:rsidRDefault="00A45D29" w:rsidP="00A45D29">
      <w:pPr>
        <w:ind w:left="720"/>
        <w:rPr>
          <w:rFonts w:asciiTheme="majorHAnsi" w:hAnsiTheme="majorHAnsi"/>
        </w:rPr>
      </w:pPr>
      <w:r w:rsidRPr="00EF60E1">
        <w:rPr>
          <w:rFonts w:asciiTheme="majorHAnsi" w:hAnsiTheme="majorHAnsi" w:cs="Tahoma"/>
          <w:b/>
          <w:color w:val="000000"/>
        </w:rPr>
        <w:t>Summary:</w:t>
      </w:r>
      <w:r w:rsidRPr="00EF60E1">
        <w:rPr>
          <w:rFonts w:asciiTheme="majorHAnsi" w:hAnsiTheme="majorHAnsi" w:cs="Tahoma"/>
          <w:color w:val="000000"/>
        </w:rPr>
        <w:t xml:space="preserve"> Congratulations to </w:t>
      </w:r>
      <w:r w:rsidR="007279D4" w:rsidRPr="00EF60E1">
        <w:rPr>
          <w:rFonts w:asciiTheme="majorHAnsi" w:hAnsiTheme="majorHAnsi" w:cs="Tahoma"/>
          <w:color w:val="000000"/>
        </w:rPr>
        <w:t xml:space="preserve">PhD Student Brittany Hayes and Dr. Amy </w:t>
      </w:r>
      <w:proofErr w:type="spellStart"/>
      <w:r w:rsidR="007279D4" w:rsidRPr="00EF60E1">
        <w:rPr>
          <w:rFonts w:asciiTheme="majorHAnsi" w:hAnsiTheme="majorHAnsi" w:cs="Tahoma"/>
          <w:color w:val="000000"/>
        </w:rPr>
        <w:t>Adamczyk</w:t>
      </w:r>
      <w:proofErr w:type="spellEnd"/>
      <w:r w:rsidR="007279D4" w:rsidRPr="00EF60E1">
        <w:rPr>
          <w:rFonts w:asciiTheme="majorHAnsi" w:hAnsiTheme="majorHAnsi" w:cs="Tahoma"/>
          <w:color w:val="000000"/>
        </w:rPr>
        <w:t xml:space="preserve">. Their article "Religion and Sexual Behaviors: Understanding the Influence of Islamic Cultures and Religious Affiliation for Explaining Sex Outside of Marriage" will be published in American Sociological Review's (ASR) October issue. It is the number one ranked sociology journal. </w:t>
      </w:r>
    </w:p>
    <w:p w:rsidR="00A45D29" w:rsidRPr="00EF60E1" w:rsidRDefault="00A45D29" w:rsidP="00A45D29">
      <w:pPr>
        <w:rPr>
          <w:rFonts w:asciiTheme="majorHAnsi" w:hAnsiTheme="majorHAnsi"/>
        </w:rPr>
      </w:pPr>
    </w:p>
    <w:p w:rsidR="0052558D" w:rsidRPr="00EF60E1" w:rsidRDefault="0052558D">
      <w:pPr>
        <w:rPr>
          <w:rFonts w:asciiTheme="majorHAnsi" w:hAnsiTheme="majorHAnsi"/>
        </w:rPr>
      </w:pPr>
    </w:p>
    <w:sectPr w:rsidR="0052558D" w:rsidRPr="00EF60E1" w:rsidSect="00525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0B6D"/>
    <w:multiLevelType w:val="multilevel"/>
    <w:tmpl w:val="A490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29"/>
    <w:rsid w:val="000219F2"/>
    <w:rsid w:val="000237B9"/>
    <w:rsid w:val="000341E2"/>
    <w:rsid w:val="000752B4"/>
    <w:rsid w:val="000E78BF"/>
    <w:rsid w:val="00105328"/>
    <w:rsid w:val="001E24C0"/>
    <w:rsid w:val="0025313C"/>
    <w:rsid w:val="002808E2"/>
    <w:rsid w:val="00280DA3"/>
    <w:rsid w:val="002E2CCF"/>
    <w:rsid w:val="00310C3A"/>
    <w:rsid w:val="0032206C"/>
    <w:rsid w:val="0039322C"/>
    <w:rsid w:val="003F36CD"/>
    <w:rsid w:val="004629C7"/>
    <w:rsid w:val="00486C4F"/>
    <w:rsid w:val="004B06A2"/>
    <w:rsid w:val="004E3DEB"/>
    <w:rsid w:val="004F43A0"/>
    <w:rsid w:val="00502F5F"/>
    <w:rsid w:val="005143EF"/>
    <w:rsid w:val="0052558D"/>
    <w:rsid w:val="00556C34"/>
    <w:rsid w:val="005634D2"/>
    <w:rsid w:val="00597844"/>
    <w:rsid w:val="005C2700"/>
    <w:rsid w:val="005F3BAD"/>
    <w:rsid w:val="00644F11"/>
    <w:rsid w:val="006505B3"/>
    <w:rsid w:val="00710BE4"/>
    <w:rsid w:val="007279D4"/>
    <w:rsid w:val="007F1599"/>
    <w:rsid w:val="008541A2"/>
    <w:rsid w:val="009B37A7"/>
    <w:rsid w:val="009E21E9"/>
    <w:rsid w:val="009F1417"/>
    <w:rsid w:val="00A302B7"/>
    <w:rsid w:val="00A45D29"/>
    <w:rsid w:val="00A75A6E"/>
    <w:rsid w:val="00A947B8"/>
    <w:rsid w:val="00AD7750"/>
    <w:rsid w:val="00B04E01"/>
    <w:rsid w:val="00C41531"/>
    <w:rsid w:val="00C44882"/>
    <w:rsid w:val="00C86E76"/>
    <w:rsid w:val="00DE3768"/>
    <w:rsid w:val="00E524F7"/>
    <w:rsid w:val="00EB7B71"/>
    <w:rsid w:val="00EF60E1"/>
    <w:rsid w:val="00F800F0"/>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5D29"/>
  </w:style>
  <w:style w:type="character" w:styleId="Hyperlink">
    <w:name w:val="Hyperlink"/>
    <w:basedOn w:val="DefaultParagraphFont"/>
    <w:uiPriority w:val="99"/>
    <w:unhideWhenUsed/>
    <w:rsid w:val="00A45D29"/>
    <w:rPr>
      <w:color w:val="0000FF"/>
      <w:u w:val="single"/>
    </w:rPr>
  </w:style>
  <w:style w:type="character" w:styleId="FollowedHyperlink">
    <w:name w:val="FollowedHyperlink"/>
    <w:basedOn w:val="DefaultParagraphFont"/>
    <w:uiPriority w:val="99"/>
    <w:semiHidden/>
    <w:unhideWhenUsed/>
    <w:rsid w:val="007279D4"/>
    <w:rPr>
      <w:color w:val="800080" w:themeColor="followedHyperlink"/>
      <w:u w:val="single"/>
    </w:rPr>
  </w:style>
  <w:style w:type="paragraph" w:customStyle="1" w:styleId="Default">
    <w:name w:val="Default"/>
    <w:rsid w:val="005634D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5D29"/>
  </w:style>
  <w:style w:type="character" w:styleId="Hyperlink">
    <w:name w:val="Hyperlink"/>
    <w:basedOn w:val="DefaultParagraphFont"/>
    <w:uiPriority w:val="99"/>
    <w:unhideWhenUsed/>
    <w:rsid w:val="00A45D29"/>
    <w:rPr>
      <w:color w:val="0000FF"/>
      <w:u w:val="single"/>
    </w:rPr>
  </w:style>
  <w:style w:type="character" w:styleId="FollowedHyperlink">
    <w:name w:val="FollowedHyperlink"/>
    <w:basedOn w:val="DefaultParagraphFont"/>
    <w:uiPriority w:val="99"/>
    <w:semiHidden/>
    <w:unhideWhenUsed/>
    <w:rsid w:val="007279D4"/>
    <w:rPr>
      <w:color w:val="800080" w:themeColor="followedHyperlink"/>
      <w:u w:val="single"/>
    </w:rPr>
  </w:style>
  <w:style w:type="paragraph" w:customStyle="1" w:styleId="Default">
    <w:name w:val="Default"/>
    <w:rsid w:val="005634D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7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8197">
      <w:bodyDiv w:val="1"/>
      <w:marLeft w:val="0"/>
      <w:marRight w:val="0"/>
      <w:marTop w:val="0"/>
      <w:marBottom w:val="0"/>
      <w:divBdr>
        <w:top w:val="none" w:sz="0" w:space="0" w:color="auto"/>
        <w:left w:val="none" w:sz="0" w:space="0" w:color="auto"/>
        <w:bottom w:val="none" w:sz="0" w:space="0" w:color="auto"/>
        <w:right w:val="none" w:sz="0" w:space="0" w:color="auto"/>
      </w:divBdr>
      <w:divsChild>
        <w:div w:id="937180222">
          <w:marLeft w:val="0"/>
          <w:marRight w:val="0"/>
          <w:marTop w:val="0"/>
          <w:marBottom w:val="0"/>
          <w:divBdr>
            <w:top w:val="none" w:sz="0" w:space="0" w:color="auto"/>
            <w:left w:val="none" w:sz="0" w:space="0" w:color="auto"/>
            <w:bottom w:val="none" w:sz="0" w:space="0" w:color="auto"/>
            <w:right w:val="none" w:sz="0" w:space="0" w:color="auto"/>
          </w:divBdr>
        </w:div>
        <w:div w:id="943655728">
          <w:marLeft w:val="0"/>
          <w:marRight w:val="0"/>
          <w:marTop w:val="0"/>
          <w:marBottom w:val="0"/>
          <w:divBdr>
            <w:top w:val="none" w:sz="0" w:space="0" w:color="auto"/>
            <w:left w:val="none" w:sz="0" w:space="0" w:color="auto"/>
            <w:bottom w:val="none" w:sz="0" w:space="0" w:color="auto"/>
            <w:right w:val="none" w:sz="0" w:space="0" w:color="auto"/>
          </w:divBdr>
        </w:div>
        <w:div w:id="685332391">
          <w:marLeft w:val="360"/>
          <w:marRight w:val="0"/>
          <w:marTop w:val="0"/>
          <w:marBottom w:val="0"/>
          <w:divBdr>
            <w:top w:val="none" w:sz="0" w:space="0" w:color="auto"/>
            <w:left w:val="none" w:sz="0" w:space="0" w:color="auto"/>
            <w:bottom w:val="none" w:sz="0" w:space="0" w:color="auto"/>
            <w:right w:val="none" w:sz="0" w:space="0" w:color="auto"/>
          </w:divBdr>
        </w:div>
        <w:div w:id="1398433275">
          <w:marLeft w:val="360"/>
          <w:marRight w:val="0"/>
          <w:marTop w:val="0"/>
          <w:marBottom w:val="0"/>
          <w:divBdr>
            <w:top w:val="none" w:sz="0" w:space="0" w:color="auto"/>
            <w:left w:val="none" w:sz="0" w:space="0" w:color="auto"/>
            <w:bottom w:val="none" w:sz="0" w:space="0" w:color="auto"/>
            <w:right w:val="none" w:sz="0" w:space="0" w:color="auto"/>
          </w:divBdr>
        </w:div>
        <w:div w:id="1881823885">
          <w:marLeft w:val="720"/>
          <w:marRight w:val="0"/>
          <w:marTop w:val="0"/>
          <w:marBottom w:val="0"/>
          <w:divBdr>
            <w:top w:val="none" w:sz="0" w:space="0" w:color="auto"/>
            <w:left w:val="none" w:sz="0" w:space="0" w:color="auto"/>
            <w:bottom w:val="none" w:sz="0" w:space="0" w:color="auto"/>
            <w:right w:val="none" w:sz="0" w:space="0" w:color="auto"/>
          </w:divBdr>
        </w:div>
        <w:div w:id="1931695553">
          <w:marLeft w:val="720"/>
          <w:marRight w:val="0"/>
          <w:marTop w:val="0"/>
          <w:marBottom w:val="0"/>
          <w:divBdr>
            <w:top w:val="none" w:sz="0" w:space="0" w:color="auto"/>
            <w:left w:val="none" w:sz="0" w:space="0" w:color="auto"/>
            <w:bottom w:val="none" w:sz="0" w:space="0" w:color="auto"/>
            <w:right w:val="none" w:sz="0" w:space="0" w:color="auto"/>
          </w:divBdr>
        </w:div>
        <w:div w:id="1982227387">
          <w:marLeft w:val="360"/>
          <w:marRight w:val="0"/>
          <w:marTop w:val="0"/>
          <w:marBottom w:val="0"/>
          <w:divBdr>
            <w:top w:val="none" w:sz="0" w:space="0" w:color="auto"/>
            <w:left w:val="none" w:sz="0" w:space="0" w:color="auto"/>
            <w:bottom w:val="none" w:sz="0" w:space="0" w:color="auto"/>
            <w:right w:val="none" w:sz="0" w:space="0" w:color="auto"/>
          </w:divBdr>
        </w:div>
        <w:div w:id="718238101">
          <w:marLeft w:val="360"/>
          <w:marRight w:val="0"/>
          <w:marTop w:val="0"/>
          <w:marBottom w:val="0"/>
          <w:divBdr>
            <w:top w:val="none" w:sz="0" w:space="0" w:color="auto"/>
            <w:left w:val="none" w:sz="0" w:space="0" w:color="auto"/>
            <w:bottom w:val="none" w:sz="0" w:space="0" w:color="auto"/>
            <w:right w:val="none" w:sz="0" w:space="0" w:color="auto"/>
          </w:divBdr>
        </w:div>
        <w:div w:id="162202621">
          <w:marLeft w:val="360"/>
          <w:marRight w:val="0"/>
          <w:marTop w:val="0"/>
          <w:marBottom w:val="0"/>
          <w:divBdr>
            <w:top w:val="none" w:sz="0" w:space="0" w:color="auto"/>
            <w:left w:val="none" w:sz="0" w:space="0" w:color="auto"/>
            <w:bottom w:val="none" w:sz="0" w:space="0" w:color="auto"/>
            <w:right w:val="none" w:sz="0" w:space="0" w:color="auto"/>
          </w:divBdr>
        </w:div>
      </w:divsChild>
    </w:div>
    <w:div w:id="92433649">
      <w:bodyDiv w:val="1"/>
      <w:marLeft w:val="0"/>
      <w:marRight w:val="0"/>
      <w:marTop w:val="0"/>
      <w:marBottom w:val="0"/>
      <w:divBdr>
        <w:top w:val="none" w:sz="0" w:space="0" w:color="auto"/>
        <w:left w:val="none" w:sz="0" w:space="0" w:color="auto"/>
        <w:bottom w:val="none" w:sz="0" w:space="0" w:color="auto"/>
        <w:right w:val="none" w:sz="0" w:space="0" w:color="auto"/>
      </w:divBdr>
      <w:divsChild>
        <w:div w:id="919681122">
          <w:marLeft w:val="480"/>
          <w:marRight w:val="0"/>
          <w:marTop w:val="0"/>
          <w:marBottom w:val="120"/>
          <w:divBdr>
            <w:top w:val="none" w:sz="0" w:space="0" w:color="auto"/>
            <w:left w:val="none" w:sz="0" w:space="0" w:color="auto"/>
            <w:bottom w:val="none" w:sz="0" w:space="0" w:color="auto"/>
            <w:right w:val="none" w:sz="0" w:space="0" w:color="auto"/>
          </w:divBdr>
        </w:div>
        <w:div w:id="683703231">
          <w:marLeft w:val="480"/>
          <w:marRight w:val="0"/>
          <w:marTop w:val="0"/>
          <w:marBottom w:val="120"/>
          <w:divBdr>
            <w:top w:val="none" w:sz="0" w:space="0" w:color="auto"/>
            <w:left w:val="none" w:sz="0" w:space="0" w:color="auto"/>
            <w:bottom w:val="none" w:sz="0" w:space="0" w:color="auto"/>
            <w:right w:val="none" w:sz="0" w:space="0" w:color="auto"/>
          </w:divBdr>
        </w:div>
      </w:divsChild>
    </w:div>
    <w:div w:id="124085342">
      <w:bodyDiv w:val="1"/>
      <w:marLeft w:val="0"/>
      <w:marRight w:val="0"/>
      <w:marTop w:val="0"/>
      <w:marBottom w:val="0"/>
      <w:divBdr>
        <w:top w:val="none" w:sz="0" w:space="0" w:color="auto"/>
        <w:left w:val="none" w:sz="0" w:space="0" w:color="auto"/>
        <w:bottom w:val="none" w:sz="0" w:space="0" w:color="auto"/>
        <w:right w:val="none" w:sz="0" w:space="0" w:color="auto"/>
      </w:divBdr>
    </w:div>
    <w:div w:id="405567698">
      <w:bodyDiv w:val="1"/>
      <w:marLeft w:val="0"/>
      <w:marRight w:val="0"/>
      <w:marTop w:val="0"/>
      <w:marBottom w:val="0"/>
      <w:divBdr>
        <w:top w:val="none" w:sz="0" w:space="0" w:color="auto"/>
        <w:left w:val="none" w:sz="0" w:space="0" w:color="auto"/>
        <w:bottom w:val="none" w:sz="0" w:space="0" w:color="auto"/>
        <w:right w:val="none" w:sz="0" w:space="0" w:color="auto"/>
      </w:divBdr>
      <w:divsChild>
        <w:div w:id="804591454">
          <w:marLeft w:val="0"/>
          <w:marRight w:val="0"/>
          <w:marTop w:val="280"/>
          <w:marBottom w:val="280"/>
          <w:divBdr>
            <w:top w:val="none" w:sz="0" w:space="0" w:color="auto"/>
            <w:left w:val="none" w:sz="0" w:space="0" w:color="auto"/>
            <w:bottom w:val="none" w:sz="0" w:space="0" w:color="auto"/>
            <w:right w:val="none" w:sz="0" w:space="0" w:color="auto"/>
          </w:divBdr>
        </w:div>
      </w:divsChild>
    </w:div>
    <w:div w:id="534272799">
      <w:bodyDiv w:val="1"/>
      <w:marLeft w:val="0"/>
      <w:marRight w:val="0"/>
      <w:marTop w:val="0"/>
      <w:marBottom w:val="0"/>
      <w:divBdr>
        <w:top w:val="none" w:sz="0" w:space="0" w:color="auto"/>
        <w:left w:val="none" w:sz="0" w:space="0" w:color="auto"/>
        <w:bottom w:val="none" w:sz="0" w:space="0" w:color="auto"/>
        <w:right w:val="none" w:sz="0" w:space="0" w:color="auto"/>
      </w:divBdr>
      <w:divsChild>
        <w:div w:id="756294944">
          <w:marLeft w:val="0"/>
          <w:marRight w:val="0"/>
          <w:marTop w:val="0"/>
          <w:marBottom w:val="0"/>
          <w:divBdr>
            <w:top w:val="none" w:sz="0" w:space="0" w:color="auto"/>
            <w:left w:val="none" w:sz="0" w:space="0" w:color="auto"/>
            <w:bottom w:val="none" w:sz="0" w:space="0" w:color="auto"/>
            <w:right w:val="none" w:sz="0" w:space="0" w:color="auto"/>
          </w:divBdr>
        </w:div>
        <w:div w:id="1555775627">
          <w:marLeft w:val="0"/>
          <w:marRight w:val="0"/>
          <w:marTop w:val="0"/>
          <w:marBottom w:val="0"/>
          <w:divBdr>
            <w:top w:val="none" w:sz="0" w:space="0" w:color="auto"/>
            <w:left w:val="none" w:sz="0" w:space="0" w:color="auto"/>
            <w:bottom w:val="none" w:sz="0" w:space="0" w:color="auto"/>
            <w:right w:val="none" w:sz="0" w:space="0" w:color="auto"/>
          </w:divBdr>
        </w:div>
        <w:div w:id="865409146">
          <w:marLeft w:val="0"/>
          <w:marRight w:val="0"/>
          <w:marTop w:val="0"/>
          <w:marBottom w:val="0"/>
          <w:divBdr>
            <w:top w:val="none" w:sz="0" w:space="0" w:color="auto"/>
            <w:left w:val="none" w:sz="0" w:space="0" w:color="auto"/>
            <w:bottom w:val="none" w:sz="0" w:space="0" w:color="auto"/>
            <w:right w:val="none" w:sz="0" w:space="0" w:color="auto"/>
          </w:divBdr>
        </w:div>
      </w:divsChild>
    </w:div>
    <w:div w:id="622461381">
      <w:bodyDiv w:val="1"/>
      <w:marLeft w:val="0"/>
      <w:marRight w:val="0"/>
      <w:marTop w:val="0"/>
      <w:marBottom w:val="0"/>
      <w:divBdr>
        <w:top w:val="none" w:sz="0" w:space="0" w:color="auto"/>
        <w:left w:val="none" w:sz="0" w:space="0" w:color="auto"/>
        <w:bottom w:val="none" w:sz="0" w:space="0" w:color="auto"/>
        <w:right w:val="none" w:sz="0" w:space="0" w:color="auto"/>
      </w:divBdr>
      <w:divsChild>
        <w:div w:id="24792619">
          <w:marLeft w:val="0"/>
          <w:marRight w:val="0"/>
          <w:marTop w:val="0"/>
          <w:marBottom w:val="15"/>
          <w:divBdr>
            <w:top w:val="none" w:sz="0" w:space="0" w:color="auto"/>
            <w:left w:val="none" w:sz="0" w:space="0" w:color="auto"/>
            <w:bottom w:val="none" w:sz="0" w:space="0" w:color="auto"/>
            <w:right w:val="none" w:sz="0" w:space="0" w:color="auto"/>
          </w:divBdr>
        </w:div>
        <w:div w:id="1876577096">
          <w:marLeft w:val="0"/>
          <w:marRight w:val="0"/>
          <w:marTop w:val="0"/>
          <w:marBottom w:val="15"/>
          <w:divBdr>
            <w:top w:val="none" w:sz="0" w:space="0" w:color="auto"/>
            <w:left w:val="none" w:sz="0" w:space="0" w:color="auto"/>
            <w:bottom w:val="none" w:sz="0" w:space="0" w:color="auto"/>
            <w:right w:val="none" w:sz="0" w:space="0" w:color="auto"/>
          </w:divBdr>
        </w:div>
      </w:divsChild>
    </w:div>
    <w:div w:id="649401499">
      <w:bodyDiv w:val="1"/>
      <w:marLeft w:val="0"/>
      <w:marRight w:val="0"/>
      <w:marTop w:val="0"/>
      <w:marBottom w:val="0"/>
      <w:divBdr>
        <w:top w:val="none" w:sz="0" w:space="0" w:color="auto"/>
        <w:left w:val="none" w:sz="0" w:space="0" w:color="auto"/>
        <w:bottom w:val="none" w:sz="0" w:space="0" w:color="auto"/>
        <w:right w:val="none" w:sz="0" w:space="0" w:color="auto"/>
      </w:divBdr>
      <w:divsChild>
        <w:div w:id="350303427">
          <w:marLeft w:val="0"/>
          <w:marRight w:val="0"/>
          <w:marTop w:val="0"/>
          <w:marBottom w:val="0"/>
          <w:divBdr>
            <w:top w:val="none" w:sz="0" w:space="0" w:color="auto"/>
            <w:left w:val="none" w:sz="0" w:space="0" w:color="auto"/>
            <w:bottom w:val="none" w:sz="0" w:space="0" w:color="auto"/>
            <w:right w:val="none" w:sz="0" w:space="0" w:color="auto"/>
          </w:divBdr>
        </w:div>
        <w:div w:id="904754143">
          <w:marLeft w:val="0"/>
          <w:marRight w:val="0"/>
          <w:marTop w:val="0"/>
          <w:marBottom w:val="0"/>
          <w:divBdr>
            <w:top w:val="none" w:sz="0" w:space="0" w:color="auto"/>
            <w:left w:val="none" w:sz="0" w:space="0" w:color="auto"/>
            <w:bottom w:val="none" w:sz="0" w:space="0" w:color="auto"/>
            <w:right w:val="none" w:sz="0" w:space="0" w:color="auto"/>
          </w:divBdr>
        </w:div>
        <w:div w:id="1550996947">
          <w:marLeft w:val="0"/>
          <w:marRight w:val="0"/>
          <w:marTop w:val="0"/>
          <w:marBottom w:val="0"/>
          <w:divBdr>
            <w:top w:val="none" w:sz="0" w:space="0" w:color="auto"/>
            <w:left w:val="none" w:sz="0" w:space="0" w:color="auto"/>
            <w:bottom w:val="none" w:sz="0" w:space="0" w:color="auto"/>
            <w:right w:val="none" w:sz="0" w:space="0" w:color="auto"/>
          </w:divBdr>
        </w:div>
      </w:divsChild>
    </w:div>
    <w:div w:id="861093993">
      <w:bodyDiv w:val="1"/>
      <w:marLeft w:val="0"/>
      <w:marRight w:val="0"/>
      <w:marTop w:val="0"/>
      <w:marBottom w:val="0"/>
      <w:divBdr>
        <w:top w:val="none" w:sz="0" w:space="0" w:color="auto"/>
        <w:left w:val="none" w:sz="0" w:space="0" w:color="auto"/>
        <w:bottom w:val="none" w:sz="0" w:space="0" w:color="auto"/>
        <w:right w:val="none" w:sz="0" w:space="0" w:color="auto"/>
      </w:divBdr>
      <w:divsChild>
        <w:div w:id="525797125">
          <w:marLeft w:val="0"/>
          <w:marRight w:val="0"/>
          <w:marTop w:val="0"/>
          <w:marBottom w:val="0"/>
          <w:divBdr>
            <w:top w:val="none" w:sz="0" w:space="0" w:color="auto"/>
            <w:left w:val="none" w:sz="0" w:space="0" w:color="auto"/>
            <w:bottom w:val="none" w:sz="0" w:space="0" w:color="auto"/>
            <w:right w:val="none" w:sz="0" w:space="0" w:color="auto"/>
          </w:divBdr>
        </w:div>
        <w:div w:id="1114397185">
          <w:marLeft w:val="0"/>
          <w:marRight w:val="0"/>
          <w:marTop w:val="0"/>
          <w:marBottom w:val="0"/>
          <w:divBdr>
            <w:top w:val="none" w:sz="0" w:space="0" w:color="auto"/>
            <w:left w:val="none" w:sz="0" w:space="0" w:color="auto"/>
            <w:bottom w:val="none" w:sz="0" w:space="0" w:color="auto"/>
            <w:right w:val="none" w:sz="0" w:space="0" w:color="auto"/>
          </w:divBdr>
        </w:div>
        <w:div w:id="1818647140">
          <w:marLeft w:val="0"/>
          <w:marRight w:val="0"/>
          <w:marTop w:val="0"/>
          <w:marBottom w:val="0"/>
          <w:divBdr>
            <w:top w:val="none" w:sz="0" w:space="0" w:color="auto"/>
            <w:left w:val="none" w:sz="0" w:space="0" w:color="auto"/>
            <w:bottom w:val="none" w:sz="0" w:space="0" w:color="auto"/>
            <w:right w:val="none" w:sz="0" w:space="0" w:color="auto"/>
          </w:divBdr>
        </w:div>
        <w:div w:id="1313556682">
          <w:marLeft w:val="0"/>
          <w:marRight w:val="0"/>
          <w:marTop w:val="0"/>
          <w:marBottom w:val="0"/>
          <w:divBdr>
            <w:top w:val="none" w:sz="0" w:space="0" w:color="auto"/>
            <w:left w:val="none" w:sz="0" w:space="0" w:color="auto"/>
            <w:bottom w:val="none" w:sz="0" w:space="0" w:color="auto"/>
            <w:right w:val="none" w:sz="0" w:space="0" w:color="auto"/>
          </w:divBdr>
        </w:div>
        <w:div w:id="217977877">
          <w:marLeft w:val="720"/>
          <w:marRight w:val="0"/>
          <w:marTop w:val="0"/>
          <w:marBottom w:val="0"/>
          <w:divBdr>
            <w:top w:val="none" w:sz="0" w:space="0" w:color="auto"/>
            <w:left w:val="none" w:sz="0" w:space="0" w:color="auto"/>
            <w:bottom w:val="none" w:sz="0" w:space="0" w:color="auto"/>
            <w:right w:val="none" w:sz="0" w:space="0" w:color="auto"/>
          </w:divBdr>
        </w:div>
        <w:div w:id="1937864341">
          <w:marLeft w:val="720"/>
          <w:marRight w:val="0"/>
          <w:marTop w:val="0"/>
          <w:marBottom w:val="0"/>
          <w:divBdr>
            <w:top w:val="none" w:sz="0" w:space="0" w:color="auto"/>
            <w:left w:val="none" w:sz="0" w:space="0" w:color="auto"/>
            <w:bottom w:val="none" w:sz="0" w:space="0" w:color="auto"/>
            <w:right w:val="none" w:sz="0" w:space="0" w:color="auto"/>
          </w:divBdr>
        </w:div>
        <w:div w:id="1584292356">
          <w:marLeft w:val="0"/>
          <w:marRight w:val="0"/>
          <w:marTop w:val="0"/>
          <w:marBottom w:val="0"/>
          <w:divBdr>
            <w:top w:val="none" w:sz="0" w:space="0" w:color="auto"/>
            <w:left w:val="none" w:sz="0" w:space="0" w:color="auto"/>
            <w:bottom w:val="none" w:sz="0" w:space="0" w:color="auto"/>
            <w:right w:val="none" w:sz="0" w:space="0" w:color="auto"/>
          </w:divBdr>
        </w:div>
        <w:div w:id="1286810193">
          <w:marLeft w:val="0"/>
          <w:marRight w:val="0"/>
          <w:marTop w:val="0"/>
          <w:marBottom w:val="0"/>
          <w:divBdr>
            <w:top w:val="none" w:sz="0" w:space="0" w:color="auto"/>
            <w:left w:val="none" w:sz="0" w:space="0" w:color="auto"/>
            <w:bottom w:val="none" w:sz="0" w:space="0" w:color="auto"/>
            <w:right w:val="none" w:sz="0" w:space="0" w:color="auto"/>
          </w:divBdr>
        </w:div>
        <w:div w:id="1960606195">
          <w:marLeft w:val="0"/>
          <w:marRight w:val="0"/>
          <w:marTop w:val="0"/>
          <w:marBottom w:val="0"/>
          <w:divBdr>
            <w:top w:val="none" w:sz="0" w:space="0" w:color="auto"/>
            <w:left w:val="none" w:sz="0" w:space="0" w:color="auto"/>
            <w:bottom w:val="none" w:sz="0" w:space="0" w:color="auto"/>
            <w:right w:val="none" w:sz="0" w:space="0" w:color="auto"/>
          </w:divBdr>
        </w:div>
        <w:div w:id="281037624">
          <w:marLeft w:val="0"/>
          <w:marRight w:val="0"/>
          <w:marTop w:val="0"/>
          <w:marBottom w:val="0"/>
          <w:divBdr>
            <w:top w:val="none" w:sz="0" w:space="0" w:color="auto"/>
            <w:left w:val="none" w:sz="0" w:space="0" w:color="auto"/>
            <w:bottom w:val="none" w:sz="0" w:space="0" w:color="auto"/>
            <w:right w:val="none" w:sz="0" w:space="0" w:color="auto"/>
          </w:divBdr>
        </w:div>
      </w:divsChild>
    </w:div>
    <w:div w:id="1007289954">
      <w:bodyDiv w:val="1"/>
      <w:marLeft w:val="0"/>
      <w:marRight w:val="0"/>
      <w:marTop w:val="0"/>
      <w:marBottom w:val="0"/>
      <w:divBdr>
        <w:top w:val="none" w:sz="0" w:space="0" w:color="auto"/>
        <w:left w:val="none" w:sz="0" w:space="0" w:color="auto"/>
        <w:bottom w:val="none" w:sz="0" w:space="0" w:color="auto"/>
        <w:right w:val="none" w:sz="0" w:space="0" w:color="auto"/>
      </w:divBdr>
      <w:divsChild>
        <w:div w:id="340284296">
          <w:marLeft w:val="0"/>
          <w:marRight w:val="0"/>
          <w:marTop w:val="0"/>
          <w:marBottom w:val="0"/>
          <w:divBdr>
            <w:top w:val="none" w:sz="0" w:space="0" w:color="auto"/>
            <w:left w:val="none" w:sz="0" w:space="0" w:color="auto"/>
            <w:bottom w:val="none" w:sz="0" w:space="0" w:color="auto"/>
            <w:right w:val="none" w:sz="0" w:space="0" w:color="auto"/>
          </w:divBdr>
        </w:div>
        <w:div w:id="691615889">
          <w:marLeft w:val="0"/>
          <w:marRight w:val="0"/>
          <w:marTop w:val="0"/>
          <w:marBottom w:val="0"/>
          <w:divBdr>
            <w:top w:val="none" w:sz="0" w:space="0" w:color="auto"/>
            <w:left w:val="none" w:sz="0" w:space="0" w:color="auto"/>
            <w:bottom w:val="none" w:sz="0" w:space="0" w:color="auto"/>
            <w:right w:val="none" w:sz="0" w:space="0" w:color="auto"/>
          </w:divBdr>
        </w:div>
        <w:div w:id="514803161">
          <w:marLeft w:val="0"/>
          <w:marRight w:val="0"/>
          <w:marTop w:val="0"/>
          <w:marBottom w:val="0"/>
          <w:divBdr>
            <w:top w:val="none" w:sz="0" w:space="0" w:color="auto"/>
            <w:left w:val="none" w:sz="0" w:space="0" w:color="auto"/>
            <w:bottom w:val="none" w:sz="0" w:space="0" w:color="auto"/>
            <w:right w:val="none" w:sz="0" w:space="0" w:color="auto"/>
          </w:divBdr>
        </w:div>
      </w:divsChild>
    </w:div>
    <w:div w:id="1423601234">
      <w:bodyDiv w:val="1"/>
      <w:marLeft w:val="0"/>
      <w:marRight w:val="0"/>
      <w:marTop w:val="0"/>
      <w:marBottom w:val="0"/>
      <w:divBdr>
        <w:top w:val="none" w:sz="0" w:space="0" w:color="auto"/>
        <w:left w:val="none" w:sz="0" w:space="0" w:color="auto"/>
        <w:bottom w:val="none" w:sz="0" w:space="0" w:color="auto"/>
        <w:right w:val="none" w:sz="0" w:space="0" w:color="auto"/>
      </w:divBdr>
      <w:divsChild>
        <w:div w:id="40718391">
          <w:marLeft w:val="0"/>
          <w:marRight w:val="0"/>
          <w:marTop w:val="0"/>
          <w:marBottom w:val="0"/>
          <w:divBdr>
            <w:top w:val="none" w:sz="0" w:space="0" w:color="auto"/>
            <w:left w:val="none" w:sz="0" w:space="0" w:color="auto"/>
            <w:bottom w:val="none" w:sz="0" w:space="0" w:color="auto"/>
            <w:right w:val="none" w:sz="0" w:space="0" w:color="auto"/>
          </w:divBdr>
          <w:divsChild>
            <w:div w:id="1723361284">
              <w:marLeft w:val="0"/>
              <w:marRight w:val="0"/>
              <w:marTop w:val="0"/>
              <w:marBottom w:val="0"/>
              <w:divBdr>
                <w:top w:val="none" w:sz="0" w:space="0" w:color="auto"/>
                <w:left w:val="none" w:sz="0" w:space="0" w:color="auto"/>
                <w:bottom w:val="none" w:sz="0" w:space="0" w:color="auto"/>
                <w:right w:val="none" w:sz="0" w:space="0" w:color="auto"/>
              </w:divBdr>
            </w:div>
          </w:divsChild>
        </w:div>
        <w:div w:id="1027370832">
          <w:marLeft w:val="0"/>
          <w:marRight w:val="0"/>
          <w:marTop w:val="0"/>
          <w:marBottom w:val="0"/>
          <w:divBdr>
            <w:top w:val="none" w:sz="0" w:space="0" w:color="auto"/>
            <w:left w:val="none" w:sz="0" w:space="0" w:color="auto"/>
            <w:bottom w:val="none" w:sz="0" w:space="0" w:color="auto"/>
            <w:right w:val="none" w:sz="0" w:space="0" w:color="auto"/>
          </w:divBdr>
          <w:divsChild>
            <w:div w:id="1561860519">
              <w:marLeft w:val="0"/>
              <w:marRight w:val="0"/>
              <w:marTop w:val="0"/>
              <w:marBottom w:val="0"/>
              <w:divBdr>
                <w:top w:val="none" w:sz="0" w:space="0" w:color="auto"/>
                <w:left w:val="none" w:sz="0" w:space="0" w:color="auto"/>
                <w:bottom w:val="none" w:sz="0" w:space="0" w:color="auto"/>
                <w:right w:val="none" w:sz="0" w:space="0" w:color="auto"/>
              </w:divBdr>
            </w:div>
          </w:divsChild>
        </w:div>
        <w:div w:id="1233613114">
          <w:marLeft w:val="0"/>
          <w:marRight w:val="0"/>
          <w:marTop w:val="0"/>
          <w:marBottom w:val="0"/>
          <w:divBdr>
            <w:top w:val="none" w:sz="0" w:space="0" w:color="auto"/>
            <w:left w:val="none" w:sz="0" w:space="0" w:color="auto"/>
            <w:bottom w:val="none" w:sz="0" w:space="0" w:color="auto"/>
            <w:right w:val="none" w:sz="0" w:space="0" w:color="auto"/>
          </w:divBdr>
          <w:divsChild>
            <w:div w:id="4032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1453">
      <w:bodyDiv w:val="1"/>
      <w:marLeft w:val="0"/>
      <w:marRight w:val="0"/>
      <w:marTop w:val="0"/>
      <w:marBottom w:val="0"/>
      <w:divBdr>
        <w:top w:val="none" w:sz="0" w:space="0" w:color="auto"/>
        <w:left w:val="none" w:sz="0" w:space="0" w:color="auto"/>
        <w:bottom w:val="none" w:sz="0" w:space="0" w:color="auto"/>
        <w:right w:val="none" w:sz="0" w:space="0" w:color="auto"/>
      </w:divBdr>
      <w:divsChild>
        <w:div w:id="1134248352">
          <w:marLeft w:val="0"/>
          <w:marRight w:val="0"/>
          <w:marTop w:val="0"/>
          <w:marBottom w:val="0"/>
          <w:divBdr>
            <w:top w:val="none" w:sz="0" w:space="0" w:color="auto"/>
            <w:left w:val="none" w:sz="0" w:space="0" w:color="auto"/>
            <w:bottom w:val="none" w:sz="0" w:space="0" w:color="auto"/>
            <w:right w:val="none" w:sz="0" w:space="0" w:color="auto"/>
          </w:divBdr>
        </w:div>
        <w:div w:id="533271788">
          <w:marLeft w:val="0"/>
          <w:marRight w:val="0"/>
          <w:marTop w:val="0"/>
          <w:marBottom w:val="0"/>
          <w:divBdr>
            <w:top w:val="none" w:sz="0" w:space="0" w:color="auto"/>
            <w:left w:val="none" w:sz="0" w:space="0" w:color="auto"/>
            <w:bottom w:val="none" w:sz="0" w:space="0" w:color="auto"/>
            <w:right w:val="none" w:sz="0" w:space="0" w:color="auto"/>
          </w:divBdr>
        </w:div>
        <w:div w:id="795023530">
          <w:marLeft w:val="720"/>
          <w:marRight w:val="0"/>
          <w:marTop w:val="0"/>
          <w:marBottom w:val="0"/>
          <w:divBdr>
            <w:top w:val="none" w:sz="0" w:space="0" w:color="auto"/>
            <w:left w:val="none" w:sz="0" w:space="0" w:color="auto"/>
            <w:bottom w:val="none" w:sz="0" w:space="0" w:color="auto"/>
            <w:right w:val="none" w:sz="0" w:space="0" w:color="auto"/>
          </w:divBdr>
        </w:div>
        <w:div w:id="1110205903">
          <w:marLeft w:val="0"/>
          <w:marRight w:val="0"/>
          <w:marTop w:val="0"/>
          <w:marBottom w:val="0"/>
          <w:divBdr>
            <w:top w:val="none" w:sz="0" w:space="0" w:color="auto"/>
            <w:left w:val="none" w:sz="0" w:space="0" w:color="auto"/>
            <w:bottom w:val="none" w:sz="0" w:space="0" w:color="auto"/>
            <w:right w:val="none" w:sz="0" w:space="0" w:color="auto"/>
          </w:divBdr>
        </w:div>
        <w:div w:id="1729114006">
          <w:marLeft w:val="720"/>
          <w:marRight w:val="0"/>
          <w:marTop w:val="0"/>
          <w:marBottom w:val="0"/>
          <w:divBdr>
            <w:top w:val="none" w:sz="0" w:space="0" w:color="auto"/>
            <w:left w:val="none" w:sz="0" w:space="0" w:color="auto"/>
            <w:bottom w:val="none" w:sz="0" w:space="0" w:color="auto"/>
            <w:right w:val="none" w:sz="0" w:space="0" w:color="auto"/>
          </w:divBdr>
        </w:div>
        <w:div w:id="669330629">
          <w:marLeft w:val="720"/>
          <w:marRight w:val="0"/>
          <w:marTop w:val="0"/>
          <w:marBottom w:val="0"/>
          <w:divBdr>
            <w:top w:val="none" w:sz="0" w:space="0" w:color="auto"/>
            <w:left w:val="none" w:sz="0" w:space="0" w:color="auto"/>
            <w:bottom w:val="none" w:sz="0" w:space="0" w:color="auto"/>
            <w:right w:val="none" w:sz="0" w:space="0" w:color="auto"/>
          </w:divBdr>
        </w:div>
        <w:div w:id="663238463">
          <w:marLeft w:val="720"/>
          <w:marRight w:val="0"/>
          <w:marTop w:val="0"/>
          <w:marBottom w:val="0"/>
          <w:divBdr>
            <w:top w:val="none" w:sz="0" w:space="0" w:color="auto"/>
            <w:left w:val="none" w:sz="0" w:space="0" w:color="auto"/>
            <w:bottom w:val="none" w:sz="0" w:space="0" w:color="auto"/>
            <w:right w:val="none" w:sz="0" w:space="0" w:color="auto"/>
          </w:divBdr>
        </w:div>
        <w:div w:id="339430212">
          <w:marLeft w:val="720"/>
          <w:marRight w:val="0"/>
          <w:marTop w:val="0"/>
          <w:marBottom w:val="0"/>
          <w:divBdr>
            <w:top w:val="none" w:sz="0" w:space="0" w:color="auto"/>
            <w:left w:val="none" w:sz="0" w:space="0" w:color="auto"/>
            <w:bottom w:val="none" w:sz="0" w:space="0" w:color="auto"/>
            <w:right w:val="none" w:sz="0" w:space="0" w:color="auto"/>
          </w:divBdr>
        </w:div>
        <w:div w:id="13654623">
          <w:marLeft w:val="720"/>
          <w:marRight w:val="0"/>
          <w:marTop w:val="0"/>
          <w:marBottom w:val="0"/>
          <w:divBdr>
            <w:top w:val="none" w:sz="0" w:space="0" w:color="auto"/>
            <w:left w:val="none" w:sz="0" w:space="0" w:color="auto"/>
            <w:bottom w:val="none" w:sz="0" w:space="0" w:color="auto"/>
            <w:right w:val="none" w:sz="0" w:space="0" w:color="auto"/>
          </w:divBdr>
        </w:div>
        <w:div w:id="4093633">
          <w:marLeft w:val="720"/>
          <w:marRight w:val="0"/>
          <w:marTop w:val="0"/>
          <w:marBottom w:val="0"/>
          <w:divBdr>
            <w:top w:val="none" w:sz="0" w:space="0" w:color="auto"/>
            <w:left w:val="none" w:sz="0" w:space="0" w:color="auto"/>
            <w:bottom w:val="none" w:sz="0" w:space="0" w:color="auto"/>
            <w:right w:val="none" w:sz="0" w:space="0" w:color="auto"/>
          </w:divBdr>
        </w:div>
        <w:div w:id="1848132994">
          <w:marLeft w:val="720"/>
          <w:marRight w:val="0"/>
          <w:marTop w:val="0"/>
          <w:marBottom w:val="0"/>
          <w:divBdr>
            <w:top w:val="none" w:sz="0" w:space="0" w:color="auto"/>
            <w:left w:val="none" w:sz="0" w:space="0" w:color="auto"/>
            <w:bottom w:val="none" w:sz="0" w:space="0" w:color="auto"/>
            <w:right w:val="none" w:sz="0" w:space="0" w:color="auto"/>
          </w:divBdr>
        </w:div>
        <w:div w:id="821116467">
          <w:marLeft w:val="720"/>
          <w:marRight w:val="0"/>
          <w:marTop w:val="0"/>
          <w:marBottom w:val="0"/>
          <w:divBdr>
            <w:top w:val="none" w:sz="0" w:space="0" w:color="auto"/>
            <w:left w:val="none" w:sz="0" w:space="0" w:color="auto"/>
            <w:bottom w:val="none" w:sz="0" w:space="0" w:color="auto"/>
            <w:right w:val="none" w:sz="0" w:space="0" w:color="auto"/>
          </w:divBdr>
        </w:div>
        <w:div w:id="1024939697">
          <w:marLeft w:val="720"/>
          <w:marRight w:val="0"/>
          <w:marTop w:val="0"/>
          <w:marBottom w:val="0"/>
          <w:divBdr>
            <w:top w:val="none" w:sz="0" w:space="0" w:color="auto"/>
            <w:left w:val="none" w:sz="0" w:space="0" w:color="auto"/>
            <w:bottom w:val="none" w:sz="0" w:space="0" w:color="auto"/>
            <w:right w:val="none" w:sz="0" w:space="0" w:color="auto"/>
          </w:divBdr>
        </w:div>
      </w:divsChild>
    </w:div>
    <w:div w:id="1711416346">
      <w:bodyDiv w:val="1"/>
      <w:marLeft w:val="0"/>
      <w:marRight w:val="0"/>
      <w:marTop w:val="0"/>
      <w:marBottom w:val="0"/>
      <w:divBdr>
        <w:top w:val="none" w:sz="0" w:space="0" w:color="auto"/>
        <w:left w:val="none" w:sz="0" w:space="0" w:color="auto"/>
        <w:bottom w:val="none" w:sz="0" w:space="0" w:color="auto"/>
        <w:right w:val="none" w:sz="0" w:space="0" w:color="auto"/>
      </w:divBdr>
      <w:divsChild>
        <w:div w:id="1522209733">
          <w:marLeft w:val="0"/>
          <w:marRight w:val="0"/>
          <w:marTop w:val="0"/>
          <w:marBottom w:val="0"/>
          <w:divBdr>
            <w:top w:val="none" w:sz="0" w:space="0" w:color="auto"/>
            <w:left w:val="none" w:sz="0" w:space="0" w:color="auto"/>
            <w:bottom w:val="none" w:sz="0" w:space="0" w:color="auto"/>
            <w:right w:val="none" w:sz="0" w:space="0" w:color="auto"/>
          </w:divBdr>
        </w:div>
        <w:div w:id="2060592597">
          <w:marLeft w:val="0"/>
          <w:marRight w:val="0"/>
          <w:marTop w:val="0"/>
          <w:marBottom w:val="0"/>
          <w:divBdr>
            <w:top w:val="none" w:sz="0" w:space="0" w:color="auto"/>
            <w:left w:val="none" w:sz="0" w:space="0" w:color="auto"/>
            <w:bottom w:val="none" w:sz="0" w:space="0" w:color="auto"/>
            <w:right w:val="none" w:sz="0" w:space="0" w:color="auto"/>
          </w:divBdr>
        </w:div>
        <w:div w:id="1567303045">
          <w:marLeft w:val="0"/>
          <w:marRight w:val="0"/>
          <w:marTop w:val="0"/>
          <w:marBottom w:val="0"/>
          <w:divBdr>
            <w:top w:val="none" w:sz="0" w:space="0" w:color="auto"/>
            <w:left w:val="none" w:sz="0" w:space="0" w:color="auto"/>
            <w:bottom w:val="none" w:sz="0" w:space="0" w:color="auto"/>
            <w:right w:val="none" w:sz="0" w:space="0" w:color="auto"/>
          </w:divBdr>
        </w:div>
      </w:divsChild>
    </w:div>
    <w:div w:id="1820338276">
      <w:bodyDiv w:val="1"/>
      <w:marLeft w:val="0"/>
      <w:marRight w:val="0"/>
      <w:marTop w:val="0"/>
      <w:marBottom w:val="0"/>
      <w:divBdr>
        <w:top w:val="none" w:sz="0" w:space="0" w:color="auto"/>
        <w:left w:val="none" w:sz="0" w:space="0" w:color="auto"/>
        <w:bottom w:val="none" w:sz="0" w:space="0" w:color="auto"/>
        <w:right w:val="none" w:sz="0" w:space="0" w:color="auto"/>
      </w:divBdr>
      <w:divsChild>
        <w:div w:id="918292361">
          <w:marLeft w:val="0"/>
          <w:marRight w:val="0"/>
          <w:marTop w:val="0"/>
          <w:marBottom w:val="0"/>
          <w:divBdr>
            <w:top w:val="none" w:sz="0" w:space="0" w:color="auto"/>
            <w:left w:val="none" w:sz="0" w:space="0" w:color="auto"/>
            <w:bottom w:val="none" w:sz="0" w:space="0" w:color="auto"/>
            <w:right w:val="none" w:sz="0" w:space="0" w:color="auto"/>
          </w:divBdr>
          <w:divsChild>
            <w:div w:id="1329598546">
              <w:marLeft w:val="0"/>
              <w:marRight w:val="0"/>
              <w:marTop w:val="0"/>
              <w:marBottom w:val="0"/>
              <w:divBdr>
                <w:top w:val="none" w:sz="0" w:space="0" w:color="auto"/>
                <w:left w:val="none" w:sz="0" w:space="0" w:color="auto"/>
                <w:bottom w:val="none" w:sz="0" w:space="0" w:color="auto"/>
                <w:right w:val="none" w:sz="0" w:space="0" w:color="auto"/>
              </w:divBdr>
            </w:div>
          </w:divsChild>
        </w:div>
        <w:div w:id="2031291906">
          <w:marLeft w:val="0"/>
          <w:marRight w:val="0"/>
          <w:marTop w:val="0"/>
          <w:marBottom w:val="0"/>
          <w:divBdr>
            <w:top w:val="none" w:sz="0" w:space="0" w:color="auto"/>
            <w:left w:val="none" w:sz="0" w:space="0" w:color="auto"/>
            <w:bottom w:val="none" w:sz="0" w:space="0" w:color="auto"/>
            <w:right w:val="none" w:sz="0" w:space="0" w:color="auto"/>
          </w:divBdr>
          <w:divsChild>
            <w:div w:id="345325599">
              <w:marLeft w:val="0"/>
              <w:marRight w:val="0"/>
              <w:marTop w:val="0"/>
              <w:marBottom w:val="0"/>
              <w:divBdr>
                <w:top w:val="none" w:sz="0" w:space="0" w:color="auto"/>
                <w:left w:val="none" w:sz="0" w:space="0" w:color="auto"/>
                <w:bottom w:val="none" w:sz="0" w:space="0" w:color="auto"/>
                <w:right w:val="none" w:sz="0" w:space="0" w:color="auto"/>
              </w:divBdr>
            </w:div>
          </w:divsChild>
        </w:div>
        <w:div w:id="1186362369">
          <w:marLeft w:val="0"/>
          <w:marRight w:val="0"/>
          <w:marTop w:val="0"/>
          <w:marBottom w:val="0"/>
          <w:divBdr>
            <w:top w:val="none" w:sz="0" w:space="0" w:color="auto"/>
            <w:left w:val="none" w:sz="0" w:space="0" w:color="auto"/>
            <w:bottom w:val="none" w:sz="0" w:space="0" w:color="auto"/>
            <w:right w:val="none" w:sz="0" w:space="0" w:color="auto"/>
          </w:divBdr>
          <w:divsChild>
            <w:div w:id="206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49782">
      <w:bodyDiv w:val="1"/>
      <w:marLeft w:val="0"/>
      <w:marRight w:val="0"/>
      <w:marTop w:val="0"/>
      <w:marBottom w:val="0"/>
      <w:divBdr>
        <w:top w:val="none" w:sz="0" w:space="0" w:color="auto"/>
        <w:left w:val="none" w:sz="0" w:space="0" w:color="auto"/>
        <w:bottom w:val="none" w:sz="0" w:space="0" w:color="auto"/>
        <w:right w:val="none" w:sz="0" w:space="0" w:color="auto"/>
      </w:divBdr>
      <w:divsChild>
        <w:div w:id="1664120964">
          <w:marLeft w:val="0"/>
          <w:marRight w:val="0"/>
          <w:marTop w:val="0"/>
          <w:marBottom w:val="0"/>
          <w:divBdr>
            <w:top w:val="none" w:sz="0" w:space="0" w:color="auto"/>
            <w:left w:val="none" w:sz="0" w:space="0" w:color="auto"/>
            <w:bottom w:val="none" w:sz="0" w:space="0" w:color="auto"/>
            <w:right w:val="none" w:sz="0" w:space="0" w:color="auto"/>
          </w:divBdr>
        </w:div>
        <w:div w:id="150873455">
          <w:marLeft w:val="0"/>
          <w:marRight w:val="0"/>
          <w:marTop w:val="0"/>
          <w:marBottom w:val="0"/>
          <w:divBdr>
            <w:top w:val="none" w:sz="0" w:space="0" w:color="auto"/>
            <w:left w:val="none" w:sz="0" w:space="0" w:color="auto"/>
            <w:bottom w:val="none" w:sz="0" w:space="0" w:color="auto"/>
            <w:right w:val="none" w:sz="0" w:space="0" w:color="auto"/>
          </w:divBdr>
        </w:div>
        <w:div w:id="783957838">
          <w:marLeft w:val="0"/>
          <w:marRight w:val="0"/>
          <w:marTop w:val="0"/>
          <w:marBottom w:val="0"/>
          <w:divBdr>
            <w:top w:val="none" w:sz="0" w:space="0" w:color="auto"/>
            <w:left w:val="none" w:sz="0" w:space="0" w:color="auto"/>
            <w:bottom w:val="none" w:sz="0" w:space="0" w:color="auto"/>
            <w:right w:val="none" w:sz="0" w:space="0" w:color="auto"/>
          </w:divBdr>
        </w:div>
        <w:div w:id="60943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jay.bncollege.com/webapp/wcs/stores/servlet/FacultySplashLoginView?storeId=24552&amp;catalogId=10001&amp;langId=-1&amp;langId=-1&amp;postLogonURL" TargetMode="External"/><Relationship Id="rId13" Type="http://schemas.openxmlformats.org/officeDocument/2006/relationships/hyperlink" Target="https://webmail.jjay.cuny.edu/owa/redir.aspx?C=8b6dde3b6a6945acbe7572b8acb1765f&amp;URL=http%3a%2f%2fwww.atlasti.com%2fdemo.html" TargetMode="External"/><Relationship Id="rId18" Type="http://schemas.openxmlformats.org/officeDocument/2006/relationships/hyperlink" Target="mailto:wilsond@wpunj.edu" TargetMode="External"/><Relationship Id="rId26" Type="http://schemas.openxmlformats.org/officeDocument/2006/relationships/hyperlink" Target="mailto:kmora@jjay.cuny.edu" TargetMode="External"/><Relationship Id="rId3" Type="http://schemas.microsoft.com/office/2007/relationships/stylesWithEffects" Target="stylesWithEffects.xml"/><Relationship Id="rId21" Type="http://schemas.openxmlformats.org/officeDocument/2006/relationships/hyperlink" Target="https://webmail.jjay.cuny.edu/owa/redir.aspx?C=f175783b1a344f14864bad8396a2e114&amp;URL=http%3a%2f%2fweblaunch.blifax.com%2flistener1%2fredirect.aspx%3fl%3ddb939929-c5bc-4c36-bf3e-74f152fc8188%26id%3d243747c9-f0b0-45b3-8b40-b9b32e734445%26u%3dhttp%253a%252f%252fnationalacademies.org%252fford" TargetMode="External"/><Relationship Id="rId7" Type="http://schemas.openxmlformats.org/officeDocument/2006/relationships/image" Target="media/image2.emf"/><Relationship Id="rId12" Type="http://schemas.openxmlformats.org/officeDocument/2006/relationships/hyperlink" Target="https://webmail.jjay.cuny.edu/owa/redir.aspx?C=8b6dde3b6a6945acbe7572b8acb1765f&amp;URL=https%3a%2f%2fdocs.google.com%2fdocument%2fd%2f1CTwYnfnRpTOMt8TCA5umLj7FL-qktYHt7_37Sm2LwAg%2fedit%3fhl%3den%26authkey%3dCNm72LEK" TargetMode="External"/><Relationship Id="rId17" Type="http://schemas.openxmlformats.org/officeDocument/2006/relationships/hyperlink" Target="mailto:artyler@utep.edu" TargetMode="External"/><Relationship Id="rId25" Type="http://schemas.openxmlformats.org/officeDocument/2006/relationships/hyperlink" Target="https://webmail.jjay.cuny.edu/owa/redir.aspx?C=f175783b1a344f14864bad8396a2e114&amp;URL=http%3a%2f%2finside.jjay.cuny.edu%2f" TargetMode="External"/><Relationship Id="rId2" Type="http://schemas.openxmlformats.org/officeDocument/2006/relationships/styles" Target="styles.xml"/><Relationship Id="rId16" Type="http://schemas.openxmlformats.org/officeDocument/2006/relationships/hyperlink" Target="https://webmail.jjay.cuny.edu/owa/redir.aspx?C=8b6dde3b6a6945acbe7572b8acb1765f&amp;URL=http%3a%2f%2ffacultyjobs.ua.edu" TargetMode="External"/><Relationship Id="rId20" Type="http://schemas.openxmlformats.org/officeDocument/2006/relationships/hyperlink" Target="https://webmail.jjay.cuny.edu/owa/redir.aspx?C=f175783b1a344f14864bad8396a2e114&amp;URL=mailto%3arsponzo%40gc.cuny.edu" TargetMode="External"/><Relationship Id="rId29" Type="http://schemas.openxmlformats.org/officeDocument/2006/relationships/hyperlink" Target="http://opencuny.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ebmail.jjay.cuny.edu/owa/redir.aspx?C=8b6dde3b6a6945acbe7572b8acb1765f&amp;URL=http%3a%2f%2fmaestro.cuny.edu%2ftrk%2fclick%3fref%3dzqtbwp23f_1-a10x32545x119885%26" TargetMode="External"/><Relationship Id="rId24" Type="http://schemas.openxmlformats.org/officeDocument/2006/relationships/hyperlink" Target="https://webmail.jjay.cuny.edu/owa/redir.aspx?C=f175783b1a344f14864bad8396a2e114&amp;URL=mailto%3ahelpdesk%40jjay.cuny.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mployment.usf.edu/applicants/jsp/shared/Welcome_css.jsp" TargetMode="External"/><Relationship Id="rId23" Type="http://schemas.openxmlformats.org/officeDocument/2006/relationships/hyperlink" Target="https://webmail.jjay.cuny.edu/owa/redir.aspx?C=f175783b1a344f14864bad8396a2e114&amp;URL=https%3a%2f%2fwww.surveymonkey.com%2fs%2f5TKB8LR" TargetMode="External"/><Relationship Id="rId28" Type="http://schemas.openxmlformats.org/officeDocument/2006/relationships/hyperlink" Target="https://webmail.jjay.cuny.edu/owa/redir.aspx?C=f175783b1a344f14864bad8396a2e114&amp;URL=mailto%3aknesbitt%40jjay.cuny.edu" TargetMode="External"/><Relationship Id="rId10" Type="http://schemas.openxmlformats.org/officeDocument/2006/relationships/hyperlink" Target="https://webmail.jjay.cuny.edu/owa/redir.aspx?C=8b6dde3b6a6945acbe7572b8acb1765f&amp;URL=http%3a%2f%2fwww.nycfe.org" TargetMode="External"/><Relationship Id="rId19" Type="http://schemas.openxmlformats.org/officeDocument/2006/relationships/hyperlink" Target="https://webmail.jjay.cuny.edu/owa/redir.aspx?C=f175783b1a344f14864bad8396a2e114&amp;URL=http%3a%2f%2fwww.iie.org%2fia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mail.jjay.cuny.edu/owa/redir.aspx?C=8b6dde3b6a6945acbe7572b8acb1765f&amp;URL=mailto%3ajmellow%40jjay.cuny.edu" TargetMode="External"/><Relationship Id="rId14" Type="http://schemas.openxmlformats.org/officeDocument/2006/relationships/hyperlink" Target="mailto:symposia@jjay.cuny.edu" TargetMode="External"/><Relationship Id="rId22" Type="http://schemas.openxmlformats.org/officeDocument/2006/relationships/hyperlink" Target="https://webmail.jjay.cuny.edu/owa/redir.aspx?C=f175783b1a344f14864bad8396a2e114&amp;URL=http%3a%2f%2fnaeducation.org%2fNAEd_Spencer_Postdoctoral_Fellowship.html" TargetMode="External"/><Relationship Id="rId27" Type="http://schemas.openxmlformats.org/officeDocument/2006/relationships/hyperlink" Target="https://webmail.jjay.cuny.edu/owa/redir.aspx?C=f175783b1a344f14864bad8396a2e114&amp;URL=http%3a%2f%2fjohnjay.jjay.cuny.edu%2f_mstates%2f" TargetMode="External"/><Relationship Id="rId30" Type="http://schemas.openxmlformats.org/officeDocument/2006/relationships/hyperlink" Target="mailto:kmora@jjay.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 Paradis</cp:lastModifiedBy>
  <cp:revision>2</cp:revision>
  <dcterms:created xsi:type="dcterms:W3CDTF">2013-02-14T21:00:00Z</dcterms:created>
  <dcterms:modified xsi:type="dcterms:W3CDTF">2013-02-14T21:00:00Z</dcterms:modified>
</cp:coreProperties>
</file>